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2C0E" w14:textId="6C5EB565" w:rsidR="00372803" w:rsidRDefault="00372803" w:rsidP="00372803">
      <w:pPr>
        <w:pStyle w:val="NoSpacing"/>
        <w:rPr>
          <w:sz w:val="28"/>
          <w:szCs w:val="28"/>
        </w:rPr>
      </w:pPr>
    </w:p>
    <w:p w14:paraId="76EB075E" w14:textId="0CEA37F1" w:rsidR="00621361" w:rsidRDefault="00621361" w:rsidP="00621361">
      <w:pPr>
        <w:pStyle w:val="NormalWeb"/>
        <w:shd w:val="clear" w:color="auto" w:fill="FFFFFF"/>
        <w:spacing w:before="0" w:beforeAutospacing="0" w:after="0" w:afterAutospacing="0"/>
        <w:rPr>
          <w:rFonts w:ascii="Ubuntu" w:hAnsi="Ubuntu"/>
          <w:color w:val="474747"/>
          <w:sz w:val="27"/>
          <w:szCs w:val="27"/>
        </w:rPr>
      </w:pPr>
      <w:r>
        <w:rPr>
          <w:rStyle w:val="Strong"/>
          <w:rFonts w:ascii="inherit" w:hAnsi="inherit"/>
          <w:color w:val="474747"/>
          <w:sz w:val="27"/>
          <w:szCs w:val="27"/>
          <w:bdr w:val="none" w:sz="0" w:space="0" w:color="auto" w:frame="1"/>
        </w:rPr>
        <w:t xml:space="preserve">The Parish Council would urge that Great Houghton residents are kept COVID safe and well by ensuring that we all ‘follow the </w:t>
      </w:r>
      <w:r>
        <w:rPr>
          <w:rStyle w:val="Strong"/>
          <w:rFonts w:ascii="inherit" w:hAnsi="inherit"/>
          <w:color w:val="474747"/>
          <w:sz w:val="27"/>
          <w:szCs w:val="27"/>
          <w:bdr w:val="none" w:sz="0" w:space="0" w:color="auto" w:frame="1"/>
        </w:rPr>
        <w:t>rules.</w:t>
      </w:r>
    </w:p>
    <w:p w14:paraId="31869F7B" w14:textId="77777777" w:rsidR="00621361" w:rsidRDefault="00621361" w:rsidP="00621361">
      <w:pPr>
        <w:pStyle w:val="NormalWeb"/>
        <w:shd w:val="clear" w:color="auto" w:fill="FFFFFF"/>
        <w:spacing w:before="0" w:beforeAutospacing="0" w:after="0" w:afterAutospacing="0"/>
        <w:rPr>
          <w:rFonts w:ascii="Ubuntu" w:hAnsi="Ubuntu"/>
          <w:color w:val="474747"/>
          <w:sz w:val="27"/>
          <w:szCs w:val="27"/>
        </w:rPr>
      </w:pPr>
      <w:r>
        <w:rPr>
          <w:rStyle w:val="Strong"/>
          <w:rFonts w:ascii="inherit" w:hAnsi="inherit"/>
          <w:color w:val="474747"/>
          <w:sz w:val="27"/>
          <w:szCs w:val="27"/>
          <w:bdr w:val="none" w:sz="0" w:space="0" w:color="auto" w:frame="1"/>
        </w:rPr>
        <w:t> </w:t>
      </w:r>
    </w:p>
    <w:p w14:paraId="67258077" w14:textId="1680C808" w:rsidR="005E3AAC" w:rsidRPr="00185016" w:rsidRDefault="00621361" w:rsidP="00185016">
      <w:pPr>
        <w:pStyle w:val="NormalWeb"/>
        <w:shd w:val="clear" w:color="auto" w:fill="FFFFFF"/>
        <w:spacing w:before="0" w:beforeAutospacing="0" w:after="240" w:afterAutospacing="0"/>
        <w:rPr>
          <w:rFonts w:ascii="Ubuntu" w:hAnsi="Ubuntu"/>
          <w:color w:val="474747"/>
          <w:sz w:val="27"/>
          <w:szCs w:val="27"/>
        </w:rPr>
      </w:pPr>
      <w:r>
        <w:rPr>
          <w:rFonts w:ascii="Ubuntu" w:hAnsi="Ubuntu"/>
          <w:color w:val="474747"/>
          <w:sz w:val="27"/>
          <w:szCs w:val="27"/>
        </w:rPr>
        <w:t>Under the national lockdown, people in England must stay at home and only go out for limited reasons.</w:t>
      </w:r>
      <w:r>
        <w:rPr>
          <w:rFonts w:ascii="Ubuntu" w:hAnsi="Ubuntu"/>
          <w:color w:val="474747"/>
          <w:sz w:val="27"/>
          <w:szCs w:val="27"/>
        </w:rPr>
        <w:t xml:space="preserve"> </w:t>
      </w:r>
      <w:r>
        <w:rPr>
          <w:rFonts w:ascii="Ubuntu" w:hAnsi="Ubuntu"/>
          <w:color w:val="474747"/>
          <w:sz w:val="27"/>
          <w:szCs w:val="27"/>
        </w:rPr>
        <w:t>This includes for food shopping, exercise, or work if they cannot do so from home.</w:t>
      </w:r>
      <w:r w:rsidR="00185016">
        <w:rPr>
          <w:rFonts w:ascii="Ubuntu" w:hAnsi="Ubuntu"/>
          <w:color w:val="474747"/>
          <w:sz w:val="27"/>
          <w:szCs w:val="27"/>
        </w:rPr>
        <w:t xml:space="preserve"> </w:t>
      </w:r>
      <w:r w:rsidRPr="00621361">
        <w:rPr>
          <w:rFonts w:asciiTheme="minorHAnsi" w:hAnsiTheme="minorHAnsi" w:cstheme="minorHAnsi"/>
          <w:color w:val="3F3F42"/>
          <w:sz w:val="28"/>
          <w:szCs w:val="28"/>
        </w:rPr>
        <w:t>You can exercise with one person from another household in an open public space. You should stay </w:t>
      </w:r>
      <w:hyperlink r:id="rId5" w:history="1">
        <w:r w:rsidRPr="00621361">
          <w:rPr>
            <w:rFonts w:asciiTheme="minorHAnsi" w:hAnsiTheme="minorHAnsi" w:cstheme="minorHAnsi"/>
            <w:b/>
            <w:bCs/>
            <w:color w:val="696969"/>
            <w:sz w:val="28"/>
            <w:szCs w:val="28"/>
            <w:u w:val="single"/>
            <w:bdr w:val="none" w:sz="0" w:space="0" w:color="auto" w:frame="1"/>
          </w:rPr>
          <w:t>two metres apart</w:t>
        </w:r>
      </w:hyperlink>
      <w:r w:rsidRPr="00621361">
        <w:rPr>
          <w:rFonts w:asciiTheme="minorHAnsi" w:hAnsiTheme="minorHAnsi" w:cstheme="minorHAnsi"/>
          <w:color w:val="3F3F42"/>
          <w:sz w:val="28"/>
          <w:szCs w:val="28"/>
        </w:rPr>
        <w:t> from each other.</w:t>
      </w:r>
      <w:r w:rsidR="00185016">
        <w:rPr>
          <w:rFonts w:asciiTheme="minorHAnsi" w:hAnsiTheme="minorHAnsi" w:cstheme="minorHAnsi"/>
          <w:color w:val="3F3F42"/>
          <w:sz w:val="28"/>
          <w:szCs w:val="28"/>
        </w:rPr>
        <w:t xml:space="preserve"> </w:t>
      </w:r>
      <w:r w:rsidRPr="00621361">
        <w:rPr>
          <w:rFonts w:asciiTheme="minorHAnsi" w:hAnsiTheme="minorHAnsi" w:cstheme="minorHAnsi"/>
          <w:color w:val="3F3F42"/>
          <w:sz w:val="28"/>
          <w:szCs w:val="28"/>
        </w:rPr>
        <w:t xml:space="preserve">If you do leave home for one of these reasons, you should stay local - unless it is necessary to go further, for example to go to </w:t>
      </w:r>
      <w:proofErr w:type="spellStart"/>
      <w:proofErr w:type="gramStart"/>
      <w:r w:rsidRPr="00621361">
        <w:rPr>
          <w:rFonts w:asciiTheme="minorHAnsi" w:hAnsiTheme="minorHAnsi" w:cstheme="minorHAnsi"/>
          <w:color w:val="3F3F42"/>
          <w:sz w:val="28"/>
          <w:szCs w:val="28"/>
        </w:rPr>
        <w:t>work.Travel</w:t>
      </w:r>
      <w:proofErr w:type="spellEnd"/>
      <w:proofErr w:type="gramEnd"/>
      <w:r w:rsidRPr="00621361">
        <w:rPr>
          <w:rFonts w:asciiTheme="minorHAnsi" w:hAnsiTheme="minorHAnsi" w:cstheme="minorHAnsi"/>
          <w:color w:val="3F3F42"/>
          <w:sz w:val="28"/>
          <w:szCs w:val="28"/>
        </w:rPr>
        <w:t xml:space="preserve"> - internationally or around the UK - is only allowed if it is essential.</w:t>
      </w:r>
      <w:r w:rsidR="00185016">
        <w:rPr>
          <w:rFonts w:asciiTheme="minorHAnsi" w:hAnsiTheme="minorHAnsi" w:cstheme="minorHAnsi"/>
          <w:color w:val="3F3F42"/>
          <w:sz w:val="28"/>
          <w:szCs w:val="28"/>
        </w:rPr>
        <w:t xml:space="preserve"> </w:t>
      </w:r>
      <w:r w:rsidRPr="00621361">
        <w:rPr>
          <w:rFonts w:asciiTheme="minorHAnsi" w:hAnsiTheme="minorHAnsi" w:cstheme="minorHAnsi"/>
          <w:color w:val="3F3F42"/>
          <w:sz w:val="28"/>
          <w:szCs w:val="28"/>
        </w:rPr>
        <w:t>If you are </w:t>
      </w:r>
      <w:hyperlink r:id="rId6" w:history="1">
        <w:r w:rsidRPr="00621361">
          <w:rPr>
            <w:rFonts w:asciiTheme="minorHAnsi" w:hAnsiTheme="minorHAnsi" w:cstheme="minorHAnsi"/>
            <w:b/>
            <w:bCs/>
            <w:color w:val="696969"/>
            <w:sz w:val="28"/>
            <w:szCs w:val="28"/>
            <w:u w:val="single"/>
            <w:bdr w:val="none" w:sz="0" w:space="0" w:color="auto" w:frame="1"/>
          </w:rPr>
          <w:t>clinically extremely vulnerable</w:t>
        </w:r>
      </w:hyperlink>
      <w:r w:rsidRPr="00621361">
        <w:rPr>
          <w:rFonts w:asciiTheme="minorHAnsi" w:hAnsiTheme="minorHAnsi" w:cstheme="minorHAnsi"/>
          <w:color w:val="3F3F42"/>
          <w:sz w:val="28"/>
          <w:szCs w:val="28"/>
        </w:rPr>
        <w:t> you should only go out for medical appointments, exercise or if it is essential. You should not attend work.</w:t>
      </w:r>
      <w:r w:rsidR="00185016">
        <w:rPr>
          <w:rFonts w:asciiTheme="minorHAnsi" w:hAnsiTheme="minorHAnsi" w:cstheme="minorHAnsi"/>
          <w:color w:val="3F3F42"/>
          <w:sz w:val="28"/>
          <w:szCs w:val="28"/>
        </w:rPr>
        <w:t xml:space="preserve"> </w:t>
      </w:r>
      <w:r w:rsidR="000832A9">
        <w:rPr>
          <w:sz w:val="28"/>
          <w:szCs w:val="28"/>
        </w:rPr>
        <w:t>W</w:t>
      </w:r>
      <w:r w:rsidR="005E3AAC">
        <w:rPr>
          <w:sz w:val="28"/>
          <w:szCs w:val="28"/>
        </w:rPr>
        <w:t xml:space="preserve">e all need to remain vigilant in ensuring that we protect ourselves and others by maintaining social </w:t>
      </w:r>
      <w:r w:rsidR="00F05D17">
        <w:rPr>
          <w:sz w:val="28"/>
          <w:szCs w:val="28"/>
        </w:rPr>
        <w:t xml:space="preserve">distancing and other </w:t>
      </w:r>
      <w:r w:rsidR="005E3AAC">
        <w:rPr>
          <w:sz w:val="28"/>
          <w:szCs w:val="28"/>
        </w:rPr>
        <w:t>safety standards.</w:t>
      </w:r>
    </w:p>
    <w:p w14:paraId="6DA8BE8A" w14:textId="7DA2B0E3" w:rsidR="00372803" w:rsidRDefault="00372803"/>
    <w:p w14:paraId="2F242A08" w14:textId="77777777" w:rsidR="00372803" w:rsidRPr="003A2D6B" w:rsidRDefault="00372803" w:rsidP="00372803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Coronavirus </w:t>
      </w:r>
      <w:r w:rsidRPr="003A2D6B">
        <w:rPr>
          <w:b/>
          <w:bCs/>
          <w:color w:val="FF0000"/>
          <w:sz w:val="28"/>
          <w:szCs w:val="28"/>
        </w:rPr>
        <w:t>Networking</w:t>
      </w:r>
      <w:r>
        <w:rPr>
          <w:b/>
          <w:bCs/>
          <w:color w:val="FF0000"/>
          <w:sz w:val="28"/>
          <w:szCs w:val="28"/>
        </w:rPr>
        <w:t xml:space="preserve"> Help &amp; Support</w:t>
      </w:r>
    </w:p>
    <w:p w14:paraId="196D4981" w14:textId="6C9ACEF1" w:rsidR="00372803" w:rsidRPr="009778AE" w:rsidRDefault="005E3AAC" w:rsidP="00372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all </w:t>
      </w:r>
      <w:r w:rsidR="00372803" w:rsidRPr="009778AE">
        <w:rPr>
          <w:sz w:val="28"/>
          <w:szCs w:val="28"/>
        </w:rPr>
        <w:t>resident</w:t>
      </w:r>
      <w:r>
        <w:rPr>
          <w:sz w:val="28"/>
          <w:szCs w:val="28"/>
        </w:rPr>
        <w:t>s</w:t>
      </w:r>
      <w:r w:rsidR="00372803" w:rsidRPr="009778AE">
        <w:rPr>
          <w:sz w:val="28"/>
          <w:szCs w:val="28"/>
        </w:rPr>
        <w:t xml:space="preserve"> who may </w:t>
      </w:r>
      <w:r>
        <w:rPr>
          <w:sz w:val="28"/>
          <w:szCs w:val="28"/>
        </w:rPr>
        <w:t xml:space="preserve">still </w:t>
      </w:r>
      <w:r w:rsidR="00372803" w:rsidRPr="009778AE">
        <w:rPr>
          <w:sz w:val="28"/>
          <w:szCs w:val="28"/>
        </w:rPr>
        <w:t xml:space="preserve">be self-isolating and/or in need of help or advice please feel free to </w:t>
      </w:r>
      <w:r>
        <w:rPr>
          <w:sz w:val="28"/>
          <w:szCs w:val="28"/>
        </w:rPr>
        <w:t xml:space="preserve">continue to </w:t>
      </w:r>
      <w:r w:rsidR="00372803" w:rsidRPr="009778AE">
        <w:rPr>
          <w:sz w:val="28"/>
          <w:szCs w:val="28"/>
        </w:rPr>
        <w:t xml:space="preserve">contact the Parish Clerk or any Parish Councillor or Neighbourhood Watch representatives. Contact details can be found in the Parish News. </w:t>
      </w:r>
      <w:r>
        <w:rPr>
          <w:sz w:val="28"/>
          <w:szCs w:val="28"/>
        </w:rPr>
        <w:t>The Parish Council remain most grateful to our list of additional volunteers for their continued offer of support.</w:t>
      </w:r>
    </w:p>
    <w:p w14:paraId="05C63DE6" w14:textId="77777777" w:rsidR="00D745DC" w:rsidRDefault="00D745DC" w:rsidP="00372803">
      <w:pPr>
        <w:pStyle w:val="NoSpacing"/>
        <w:rPr>
          <w:b/>
          <w:bCs/>
          <w:color w:val="FF0000"/>
          <w:sz w:val="28"/>
          <w:szCs w:val="28"/>
        </w:rPr>
      </w:pPr>
    </w:p>
    <w:p w14:paraId="2F640F23" w14:textId="0A01E54C" w:rsidR="00372803" w:rsidRDefault="00372803" w:rsidP="00372803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Village Hopper</w:t>
      </w:r>
    </w:p>
    <w:p w14:paraId="2CA58DCE" w14:textId="37D57417" w:rsidR="00372803" w:rsidRDefault="000832A9" w:rsidP="00372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372803">
        <w:rPr>
          <w:sz w:val="28"/>
          <w:szCs w:val="28"/>
        </w:rPr>
        <w:t>he</w:t>
      </w:r>
      <w:r w:rsidR="00372803" w:rsidRPr="00957B09">
        <w:rPr>
          <w:sz w:val="28"/>
          <w:szCs w:val="28"/>
        </w:rPr>
        <w:t xml:space="preserve"> Village Hopper </w:t>
      </w:r>
      <w:r w:rsidR="00621361">
        <w:rPr>
          <w:sz w:val="28"/>
          <w:szCs w:val="28"/>
        </w:rPr>
        <w:t>has suspended some of its scheduled runs (see separate notice on website).</w:t>
      </w:r>
      <w:r w:rsidR="008B286A">
        <w:rPr>
          <w:sz w:val="28"/>
          <w:szCs w:val="28"/>
        </w:rPr>
        <w:t xml:space="preserve"> </w:t>
      </w:r>
      <w:r w:rsidR="00621361">
        <w:rPr>
          <w:sz w:val="28"/>
          <w:szCs w:val="28"/>
        </w:rPr>
        <w:t>P</w:t>
      </w:r>
      <w:r w:rsidR="008B286A">
        <w:rPr>
          <w:sz w:val="28"/>
          <w:szCs w:val="28"/>
        </w:rPr>
        <w:t xml:space="preserve">assenger capacity has been reduced to ensure social distancing. </w:t>
      </w:r>
      <w:r w:rsidR="00D745DC">
        <w:rPr>
          <w:sz w:val="28"/>
          <w:szCs w:val="28"/>
        </w:rPr>
        <w:t xml:space="preserve"> passengers </w:t>
      </w:r>
      <w:r w:rsidR="00F05D17">
        <w:rPr>
          <w:sz w:val="28"/>
          <w:szCs w:val="28"/>
        </w:rPr>
        <w:t xml:space="preserve">are </w:t>
      </w:r>
      <w:r w:rsidR="00D745DC">
        <w:rPr>
          <w:sz w:val="28"/>
          <w:szCs w:val="28"/>
        </w:rPr>
        <w:t>reminded of the need to ensure face masks are worn when travelling on the bus</w:t>
      </w:r>
      <w:r w:rsidR="00372803" w:rsidRPr="00957B09">
        <w:rPr>
          <w:sz w:val="28"/>
          <w:szCs w:val="28"/>
        </w:rPr>
        <w:t xml:space="preserve">. Please check the timetable </w:t>
      </w:r>
      <w:r w:rsidR="00372803">
        <w:rPr>
          <w:sz w:val="28"/>
          <w:szCs w:val="28"/>
        </w:rPr>
        <w:t>on our website (</w:t>
      </w:r>
      <w:r w:rsidR="00372803" w:rsidRPr="00957B09">
        <w:rPr>
          <w:sz w:val="28"/>
          <w:szCs w:val="28"/>
        </w:rPr>
        <w:t>village info tab</w:t>
      </w:r>
      <w:r w:rsidR="00372803">
        <w:rPr>
          <w:sz w:val="28"/>
          <w:szCs w:val="28"/>
        </w:rPr>
        <w:t>)</w:t>
      </w:r>
      <w:r w:rsidR="00372803" w:rsidRPr="00957B09">
        <w:rPr>
          <w:sz w:val="28"/>
          <w:szCs w:val="28"/>
        </w:rPr>
        <w:t xml:space="preserve"> </w:t>
      </w:r>
    </w:p>
    <w:p w14:paraId="37F643D0" w14:textId="77777777" w:rsidR="00D745DC" w:rsidRDefault="00D745DC" w:rsidP="00372803">
      <w:pPr>
        <w:pStyle w:val="NoSpacing"/>
        <w:rPr>
          <w:sz w:val="28"/>
          <w:szCs w:val="28"/>
        </w:rPr>
      </w:pPr>
    </w:p>
    <w:p w14:paraId="6D095E15" w14:textId="77777777" w:rsidR="00372803" w:rsidRPr="00194810" w:rsidRDefault="00372803" w:rsidP="00372803">
      <w:pPr>
        <w:pStyle w:val="NoSpacing"/>
        <w:rPr>
          <w:b/>
          <w:bCs/>
          <w:color w:val="FF0000"/>
          <w:sz w:val="28"/>
          <w:szCs w:val="28"/>
        </w:rPr>
      </w:pPr>
      <w:bookmarkStart w:id="0" w:name="_Hlk51824829"/>
      <w:r w:rsidRPr="00194810">
        <w:rPr>
          <w:b/>
          <w:bCs/>
          <w:color w:val="FF0000"/>
          <w:sz w:val="28"/>
          <w:szCs w:val="28"/>
        </w:rPr>
        <w:t>BT Kiosk – Book Swap</w:t>
      </w:r>
    </w:p>
    <w:bookmarkEnd w:id="0"/>
    <w:p w14:paraId="1B6B4B76" w14:textId="295091EF" w:rsidR="00372803" w:rsidRDefault="008B286A" w:rsidP="00372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D745DC">
        <w:rPr>
          <w:sz w:val="28"/>
          <w:szCs w:val="28"/>
        </w:rPr>
        <w:t>ue to difficulties relating to effectively controlling the return of books</w:t>
      </w:r>
      <w:r>
        <w:rPr>
          <w:sz w:val="28"/>
          <w:szCs w:val="28"/>
        </w:rPr>
        <w:t xml:space="preserve"> it </w:t>
      </w:r>
      <w:r w:rsidR="00D745DC">
        <w:rPr>
          <w:sz w:val="28"/>
          <w:szCs w:val="28"/>
        </w:rPr>
        <w:t>remain</w:t>
      </w:r>
      <w:r>
        <w:rPr>
          <w:sz w:val="28"/>
          <w:szCs w:val="28"/>
        </w:rPr>
        <w:t>s</w:t>
      </w:r>
      <w:r w:rsidR="00D745DC">
        <w:rPr>
          <w:sz w:val="28"/>
          <w:szCs w:val="28"/>
        </w:rPr>
        <w:t xml:space="preserve"> closed. This will be further considered at future meetings.</w:t>
      </w:r>
      <w:r w:rsidR="00372803">
        <w:rPr>
          <w:sz w:val="28"/>
          <w:szCs w:val="28"/>
        </w:rPr>
        <w:t xml:space="preserve"> </w:t>
      </w:r>
    </w:p>
    <w:p w14:paraId="44EDD59A" w14:textId="77777777" w:rsidR="00D745DC" w:rsidRDefault="00D745DC" w:rsidP="00372803">
      <w:pPr>
        <w:pStyle w:val="NoSpacing"/>
        <w:rPr>
          <w:b/>
          <w:bCs/>
          <w:color w:val="FF0000"/>
          <w:sz w:val="28"/>
          <w:szCs w:val="28"/>
        </w:rPr>
      </w:pPr>
    </w:p>
    <w:p w14:paraId="7B2261AD" w14:textId="1A9A6E71" w:rsidR="00372803" w:rsidRPr="00D55199" w:rsidRDefault="00D745DC" w:rsidP="00372803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Village Hall, outdoor play equipment and exercise equipment</w:t>
      </w:r>
    </w:p>
    <w:p w14:paraId="37C3DCCC" w14:textId="30929C8C" w:rsidR="008B286A" w:rsidRDefault="001C2000" w:rsidP="00F05D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5DC">
        <w:rPr>
          <w:sz w:val="28"/>
          <w:szCs w:val="28"/>
        </w:rPr>
        <w:t>GHPFA who manage these facilities</w:t>
      </w:r>
      <w:r>
        <w:rPr>
          <w:sz w:val="28"/>
          <w:szCs w:val="28"/>
        </w:rPr>
        <w:t xml:space="preserve"> by volunteers</w:t>
      </w:r>
      <w:r w:rsidR="00621361">
        <w:rPr>
          <w:sz w:val="28"/>
          <w:szCs w:val="28"/>
        </w:rPr>
        <w:t xml:space="preserve"> have advised that</w:t>
      </w:r>
      <w:r w:rsidR="000832A9">
        <w:rPr>
          <w:sz w:val="28"/>
          <w:szCs w:val="28"/>
        </w:rPr>
        <w:t xml:space="preserve"> the outdoor play equipment</w:t>
      </w:r>
      <w:r w:rsidR="00185016">
        <w:rPr>
          <w:sz w:val="28"/>
          <w:szCs w:val="28"/>
        </w:rPr>
        <w:t xml:space="preserve"> remains open</w:t>
      </w:r>
      <w:r w:rsidR="000832A9">
        <w:rPr>
          <w:sz w:val="28"/>
          <w:szCs w:val="28"/>
        </w:rPr>
        <w:t>, subject to displayed rules relating to use, hand sanitising, limited numbers</w:t>
      </w:r>
      <w:r w:rsidR="008B286A">
        <w:rPr>
          <w:sz w:val="28"/>
          <w:szCs w:val="28"/>
        </w:rPr>
        <w:t>,</w:t>
      </w:r>
      <w:r w:rsidR="000832A9">
        <w:rPr>
          <w:sz w:val="28"/>
          <w:szCs w:val="28"/>
        </w:rPr>
        <w:t xml:space="preserve"> and distancing. The </w:t>
      </w:r>
      <w:r w:rsidR="00185016">
        <w:rPr>
          <w:sz w:val="28"/>
          <w:szCs w:val="28"/>
        </w:rPr>
        <w:t xml:space="preserve">outdoor exercise equipment, and sports facilities are now out of use and the </w:t>
      </w:r>
      <w:proofErr w:type="gramStart"/>
      <w:r w:rsidR="000832A9">
        <w:rPr>
          <w:sz w:val="28"/>
          <w:szCs w:val="28"/>
        </w:rPr>
        <w:t>hall  remains</w:t>
      </w:r>
      <w:proofErr w:type="gramEnd"/>
      <w:r w:rsidR="000832A9">
        <w:rPr>
          <w:sz w:val="28"/>
          <w:szCs w:val="28"/>
        </w:rPr>
        <w:t xml:space="preserve"> closed subject to ongoing review.</w:t>
      </w:r>
      <w:r>
        <w:rPr>
          <w:sz w:val="28"/>
          <w:szCs w:val="28"/>
        </w:rPr>
        <w:t xml:space="preserve"> </w:t>
      </w:r>
    </w:p>
    <w:p w14:paraId="22CD1488" w14:textId="30995CC8" w:rsidR="008B286A" w:rsidRDefault="008B286A" w:rsidP="00F05D17">
      <w:pPr>
        <w:pStyle w:val="NoSpacing"/>
        <w:rPr>
          <w:sz w:val="28"/>
          <w:szCs w:val="28"/>
        </w:rPr>
      </w:pPr>
    </w:p>
    <w:p w14:paraId="79E6DDA3" w14:textId="40DD259F" w:rsidR="008B286A" w:rsidRPr="00194810" w:rsidRDefault="00816FB6" w:rsidP="008B286A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Getting Tested</w:t>
      </w:r>
    </w:p>
    <w:p w14:paraId="60FE55F2" w14:textId="51A2CB92" w:rsidR="008B286A" w:rsidRPr="00194810" w:rsidRDefault="008B286A" w:rsidP="008B286A">
      <w:pPr>
        <w:pStyle w:val="NoSpacing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If you have symptoms you should seek a test and self-isolate. Further information relating to testing can be found at: </w:t>
      </w:r>
      <w:hyperlink r:id="rId7" w:history="1">
        <w:r w:rsidRPr="00F97ABA">
          <w:rPr>
            <w:rStyle w:val="Hyperlink"/>
            <w:sz w:val="28"/>
            <w:szCs w:val="28"/>
          </w:rPr>
          <w:t>https://www.gov.uk/get-coronavirus-test</w:t>
        </w:r>
      </w:hyperlink>
      <w:r>
        <w:rPr>
          <w:sz w:val="28"/>
          <w:szCs w:val="28"/>
        </w:rPr>
        <w:t xml:space="preserve"> </w:t>
      </w:r>
    </w:p>
    <w:p w14:paraId="78FACD5D" w14:textId="77777777" w:rsidR="008B286A" w:rsidRPr="008B286A" w:rsidRDefault="008B286A" w:rsidP="00F05D17">
      <w:pPr>
        <w:pStyle w:val="NoSpacing"/>
        <w:rPr>
          <w:sz w:val="28"/>
          <w:szCs w:val="28"/>
        </w:rPr>
      </w:pPr>
    </w:p>
    <w:sectPr w:rsidR="008B286A" w:rsidRPr="008B2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453"/>
    <w:multiLevelType w:val="multilevel"/>
    <w:tmpl w:val="CA0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DA1F5B"/>
    <w:multiLevelType w:val="hybridMultilevel"/>
    <w:tmpl w:val="380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03"/>
    <w:rsid w:val="000832A9"/>
    <w:rsid w:val="00185016"/>
    <w:rsid w:val="001C2000"/>
    <w:rsid w:val="00372803"/>
    <w:rsid w:val="005E3AAC"/>
    <w:rsid w:val="00621361"/>
    <w:rsid w:val="00816FB6"/>
    <w:rsid w:val="008B286A"/>
    <w:rsid w:val="00B823D8"/>
    <w:rsid w:val="00D745DC"/>
    <w:rsid w:val="00F05D17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22C4"/>
  <w15:chartTrackingRefBased/>
  <w15:docId w15:val="{167B0C85-DF9D-414B-AA55-2E018F6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1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21361"/>
    <w:rPr>
      <w:b/>
      <w:bCs/>
    </w:rPr>
  </w:style>
  <w:style w:type="character" w:styleId="Emphasis">
    <w:name w:val="Emphasis"/>
    <w:basedOn w:val="DefaultParagraphFont"/>
    <w:uiPriority w:val="20"/>
    <w:qFormat/>
    <w:rsid w:val="00621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hyperlink" Target="https://www.bbc.co.uk/news/uk-515067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Houghton PC</dc:creator>
  <cp:keywords/>
  <dc:description/>
  <cp:lastModifiedBy>Great Houghton</cp:lastModifiedBy>
  <cp:revision>2</cp:revision>
  <cp:lastPrinted>2020-09-24T06:30:00Z</cp:lastPrinted>
  <dcterms:created xsi:type="dcterms:W3CDTF">2021-01-25T20:01:00Z</dcterms:created>
  <dcterms:modified xsi:type="dcterms:W3CDTF">2021-01-25T20:01:00Z</dcterms:modified>
</cp:coreProperties>
</file>