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7CCDB" w14:textId="2E392476" w:rsidR="00C4515D" w:rsidRPr="00976027" w:rsidRDefault="00617A46" w:rsidP="00976027">
      <w:pPr>
        <w:pStyle w:val="Title"/>
        <w:pBdr>
          <w:top w:val="none" w:sz="0" w:space="0" w:color="auto"/>
          <w:left w:val="none" w:sz="0" w:space="0" w:color="auto"/>
          <w:bottom w:val="none" w:sz="0" w:space="0" w:color="auto"/>
          <w:right w:val="none" w:sz="0" w:space="0" w:color="auto"/>
        </w:pBdr>
        <w:rPr>
          <w:rFonts w:ascii="Calibri" w:hAnsi="Calibri"/>
          <w:color w:val="auto"/>
          <w:sz w:val="32"/>
          <w:szCs w:val="32"/>
        </w:rPr>
      </w:pPr>
      <w:r>
        <w:rPr>
          <w:rFonts w:ascii="Calibri" w:hAnsi="Calibri"/>
          <w:color w:val="auto"/>
          <w:sz w:val="32"/>
          <w:szCs w:val="32"/>
        </w:rPr>
        <w:t>Great Houghton</w:t>
      </w:r>
      <w:r w:rsidR="00C4515D" w:rsidRPr="00A90DEF">
        <w:rPr>
          <w:rFonts w:ascii="Calibri" w:hAnsi="Calibri"/>
          <w:color w:val="auto"/>
          <w:sz w:val="32"/>
          <w:szCs w:val="32"/>
        </w:rPr>
        <w:t xml:space="preserve"> Parish Council</w:t>
      </w:r>
    </w:p>
    <w:p w14:paraId="49655375" w14:textId="23897EA4" w:rsidR="0094183C" w:rsidRDefault="0094183C" w:rsidP="002D46C5">
      <w:pPr>
        <w:jc w:val="center"/>
        <w:rPr>
          <w:rFonts w:ascii="Calibri" w:hAnsi="Calibri"/>
          <w:b/>
          <w:bCs/>
        </w:rPr>
      </w:pPr>
      <w:r>
        <w:rPr>
          <w:rFonts w:ascii="Calibri" w:hAnsi="Calibri"/>
          <w:b/>
          <w:bCs/>
        </w:rPr>
        <w:t xml:space="preserve">Minutes of </w:t>
      </w:r>
      <w:r w:rsidR="00A90DEF" w:rsidRPr="005A0C06">
        <w:rPr>
          <w:rFonts w:ascii="Calibri" w:hAnsi="Calibri"/>
          <w:b/>
          <w:bCs/>
        </w:rPr>
        <w:t>t</w:t>
      </w:r>
      <w:r w:rsidR="00C4515D" w:rsidRPr="005A0C06">
        <w:rPr>
          <w:rFonts w:ascii="Calibri" w:hAnsi="Calibri"/>
          <w:b/>
          <w:bCs/>
        </w:rPr>
        <w:t>he</w:t>
      </w:r>
      <w:r w:rsidR="006E651A">
        <w:rPr>
          <w:rFonts w:ascii="Calibri" w:hAnsi="Calibri"/>
          <w:b/>
          <w:bCs/>
        </w:rPr>
        <w:t xml:space="preserve"> Ordinary </w:t>
      </w:r>
      <w:r w:rsidR="00C4515D" w:rsidRPr="005A0C06">
        <w:rPr>
          <w:rFonts w:ascii="Calibri" w:hAnsi="Calibri"/>
          <w:b/>
          <w:bCs/>
        </w:rPr>
        <w:t xml:space="preserve">Meeting of </w:t>
      </w:r>
      <w:r w:rsidR="00617A46" w:rsidRPr="005A0C06">
        <w:rPr>
          <w:rFonts w:ascii="Calibri" w:hAnsi="Calibri"/>
          <w:b/>
          <w:bCs/>
        </w:rPr>
        <w:t>Great Houghton</w:t>
      </w:r>
      <w:r w:rsidR="00C4515D" w:rsidRPr="005A0C06">
        <w:rPr>
          <w:rFonts w:ascii="Calibri" w:hAnsi="Calibri"/>
          <w:b/>
          <w:bCs/>
        </w:rPr>
        <w:t xml:space="preserve"> Parish Council</w:t>
      </w:r>
      <w:r w:rsidR="00BD7DCD">
        <w:rPr>
          <w:rFonts w:ascii="Calibri" w:hAnsi="Calibri"/>
          <w:b/>
          <w:bCs/>
        </w:rPr>
        <w:t xml:space="preserve"> </w:t>
      </w:r>
      <w:r w:rsidR="00C4515D" w:rsidRPr="005A0C06">
        <w:rPr>
          <w:rFonts w:ascii="Calibri" w:hAnsi="Calibri"/>
          <w:b/>
          <w:bCs/>
        </w:rPr>
        <w:t xml:space="preserve">held </w:t>
      </w:r>
      <w:r w:rsidR="004455C4">
        <w:rPr>
          <w:rFonts w:ascii="Calibri" w:hAnsi="Calibri"/>
          <w:b/>
          <w:bCs/>
        </w:rPr>
        <w:t xml:space="preserve">on </w:t>
      </w:r>
      <w:r w:rsidR="006E651A">
        <w:rPr>
          <w:rFonts w:ascii="Calibri" w:hAnsi="Calibri"/>
          <w:b/>
          <w:bCs/>
        </w:rPr>
        <w:t xml:space="preserve">Tuesday </w:t>
      </w:r>
      <w:r w:rsidR="008D608F">
        <w:rPr>
          <w:rFonts w:ascii="Calibri" w:hAnsi="Calibri"/>
          <w:b/>
          <w:bCs/>
        </w:rPr>
        <w:t>16 August</w:t>
      </w:r>
      <w:r w:rsidR="004D67EA">
        <w:rPr>
          <w:rFonts w:ascii="Calibri" w:hAnsi="Calibri"/>
          <w:b/>
          <w:bCs/>
        </w:rPr>
        <w:t xml:space="preserve"> </w:t>
      </w:r>
      <w:r w:rsidR="00094DEC">
        <w:rPr>
          <w:rFonts w:ascii="Calibri" w:hAnsi="Calibri"/>
          <w:b/>
          <w:bCs/>
        </w:rPr>
        <w:t>2022</w:t>
      </w:r>
      <w:r w:rsidR="00506B30">
        <w:rPr>
          <w:rFonts w:ascii="Calibri" w:hAnsi="Calibri"/>
          <w:b/>
          <w:bCs/>
        </w:rPr>
        <w:t xml:space="preserve"> at the Village Hall, Leys Lane</w:t>
      </w:r>
      <w:r>
        <w:rPr>
          <w:rFonts w:ascii="Calibri" w:hAnsi="Calibri"/>
          <w:b/>
          <w:bCs/>
        </w:rPr>
        <w:t xml:space="preserve"> </w:t>
      </w:r>
      <w:r w:rsidR="00BD7DCD">
        <w:rPr>
          <w:rFonts w:ascii="Calibri" w:hAnsi="Calibri"/>
          <w:b/>
          <w:bCs/>
        </w:rPr>
        <w:t>at 7.</w:t>
      </w:r>
      <w:r w:rsidR="00D01343">
        <w:rPr>
          <w:rFonts w:ascii="Calibri" w:hAnsi="Calibri"/>
          <w:b/>
          <w:bCs/>
        </w:rPr>
        <w:t>45</w:t>
      </w:r>
      <w:r w:rsidR="00BD7DCD">
        <w:rPr>
          <w:rFonts w:ascii="Calibri" w:hAnsi="Calibri"/>
          <w:b/>
          <w:bCs/>
        </w:rPr>
        <w:t>pm.</w:t>
      </w:r>
    </w:p>
    <w:p w14:paraId="6CCC2ACC" w14:textId="77777777" w:rsidR="002D46C5" w:rsidRPr="0094183C" w:rsidRDefault="002D46C5" w:rsidP="002D46C5">
      <w:pPr>
        <w:jc w:val="center"/>
        <w:rPr>
          <w:rFonts w:ascii="Calibri" w:hAnsi="Calibri"/>
          <w:b/>
          <w:bCs/>
        </w:rPr>
      </w:pPr>
    </w:p>
    <w:tbl>
      <w:tblPr>
        <w:tblStyle w:val="TableGrid"/>
        <w:tblW w:w="9498" w:type="dxa"/>
        <w:tblInd w:w="-289" w:type="dxa"/>
        <w:tblLook w:val="04A0" w:firstRow="1" w:lastRow="0" w:firstColumn="1" w:lastColumn="0" w:noHBand="0" w:noVBand="1"/>
      </w:tblPr>
      <w:tblGrid>
        <w:gridCol w:w="4637"/>
        <w:gridCol w:w="4861"/>
      </w:tblGrid>
      <w:tr w:rsidR="00002EC3" w14:paraId="0BEA06B9" w14:textId="77777777" w:rsidTr="000C1A5D">
        <w:tc>
          <w:tcPr>
            <w:tcW w:w="4637" w:type="dxa"/>
          </w:tcPr>
          <w:p w14:paraId="44B026EF" w14:textId="08B9D76F" w:rsidR="00002EC3" w:rsidRPr="0094183C" w:rsidRDefault="0094183C" w:rsidP="00583D0E">
            <w:pPr>
              <w:rPr>
                <w:rFonts w:ascii="Calibri" w:hAnsi="Calibri"/>
                <w:bCs/>
              </w:rPr>
            </w:pPr>
            <w:r w:rsidRPr="0094183C">
              <w:rPr>
                <w:rFonts w:ascii="Calibri" w:hAnsi="Calibri"/>
                <w:b/>
              </w:rPr>
              <w:t>In Attendance:</w:t>
            </w:r>
            <w:r w:rsidRPr="0094183C">
              <w:rPr>
                <w:rFonts w:ascii="Calibri" w:hAnsi="Calibri"/>
                <w:bCs/>
              </w:rPr>
              <w:t xml:space="preserve"> Cllr R Shaw, Cllrs M Barham, Cllr P Wright, Cllr J Havard</w:t>
            </w:r>
          </w:p>
        </w:tc>
        <w:tc>
          <w:tcPr>
            <w:tcW w:w="4861" w:type="dxa"/>
          </w:tcPr>
          <w:p w14:paraId="34D2894C" w14:textId="4D734BA1" w:rsidR="00002EC3" w:rsidRPr="0094183C" w:rsidRDefault="0094183C" w:rsidP="00583D0E">
            <w:pPr>
              <w:rPr>
                <w:rFonts w:ascii="Calibri" w:hAnsi="Calibri"/>
                <w:bCs/>
              </w:rPr>
            </w:pPr>
            <w:r w:rsidRPr="002D46C5">
              <w:rPr>
                <w:rFonts w:ascii="Calibri" w:hAnsi="Calibri"/>
                <w:b/>
              </w:rPr>
              <w:t>Also, in Attendance</w:t>
            </w:r>
            <w:r>
              <w:rPr>
                <w:rFonts w:ascii="Calibri" w:hAnsi="Calibri"/>
                <w:bCs/>
              </w:rPr>
              <w:t>: M Billingham Parish Clerk</w:t>
            </w:r>
            <w:r w:rsidR="0018595D">
              <w:rPr>
                <w:rFonts w:ascii="Calibri" w:hAnsi="Calibri"/>
                <w:bCs/>
              </w:rPr>
              <w:t>, WNC Cllr Nunn, J Browett, K &amp; D Barker</w:t>
            </w:r>
          </w:p>
        </w:tc>
      </w:tr>
    </w:tbl>
    <w:p w14:paraId="31D7CCE9" w14:textId="3A9DA24C" w:rsidR="00262FDF" w:rsidRPr="008D5442" w:rsidRDefault="00262FDF" w:rsidP="0094183C">
      <w:pPr>
        <w:rPr>
          <w:rFonts w:ascii="Calibri" w:hAnsi="Calibri"/>
          <w:b/>
        </w:rPr>
      </w:pPr>
    </w:p>
    <w:tbl>
      <w:tblPr>
        <w:tblStyle w:val="TableGrid"/>
        <w:tblW w:w="9498" w:type="dxa"/>
        <w:tblInd w:w="-289" w:type="dxa"/>
        <w:tblLook w:val="04A0" w:firstRow="1" w:lastRow="0" w:firstColumn="1" w:lastColumn="0" w:noHBand="0" w:noVBand="1"/>
      </w:tblPr>
      <w:tblGrid>
        <w:gridCol w:w="1560"/>
        <w:gridCol w:w="567"/>
        <w:gridCol w:w="189"/>
        <w:gridCol w:w="246"/>
        <w:gridCol w:w="274"/>
        <w:gridCol w:w="142"/>
        <w:gridCol w:w="291"/>
        <w:gridCol w:w="283"/>
        <w:gridCol w:w="848"/>
        <w:gridCol w:w="420"/>
        <w:gridCol w:w="146"/>
        <w:gridCol w:w="4532"/>
      </w:tblGrid>
      <w:tr w:rsidR="0035308E" w14:paraId="31D7CCF3" w14:textId="77777777" w:rsidTr="00976027">
        <w:tc>
          <w:tcPr>
            <w:tcW w:w="4966" w:type="dxa"/>
            <w:gridSpan w:val="11"/>
          </w:tcPr>
          <w:p w14:paraId="2D62617C" w14:textId="43B2197E" w:rsidR="0035308E" w:rsidRDefault="00D0474B">
            <w:pPr>
              <w:tabs>
                <w:tab w:val="num" w:pos="1440"/>
              </w:tabs>
              <w:rPr>
                <w:rFonts w:ascii="Calibri" w:hAnsi="Calibri"/>
                <w:b/>
                <w:bCs/>
              </w:rPr>
            </w:pPr>
            <w:r>
              <w:rPr>
                <w:rFonts w:ascii="Calibri" w:hAnsi="Calibri"/>
                <w:b/>
                <w:bCs/>
              </w:rPr>
              <w:t>1</w:t>
            </w:r>
            <w:r w:rsidR="008D608F">
              <w:rPr>
                <w:rFonts w:ascii="Calibri" w:hAnsi="Calibri"/>
                <w:b/>
                <w:bCs/>
              </w:rPr>
              <w:t>80</w:t>
            </w:r>
            <w:r w:rsidR="00506B30">
              <w:rPr>
                <w:rFonts w:ascii="Calibri" w:hAnsi="Calibri"/>
                <w:b/>
                <w:bCs/>
              </w:rPr>
              <w:t>/2</w:t>
            </w:r>
            <w:r w:rsidR="00094DEC">
              <w:rPr>
                <w:rFonts w:ascii="Calibri" w:hAnsi="Calibri"/>
                <w:b/>
                <w:bCs/>
              </w:rPr>
              <w:t>2</w:t>
            </w:r>
            <w:r w:rsidR="0035308E" w:rsidRPr="00A74A6E">
              <w:rPr>
                <w:rFonts w:ascii="Calibri" w:hAnsi="Calibri"/>
                <w:b/>
                <w:bCs/>
              </w:rPr>
              <w:t xml:space="preserve">. </w:t>
            </w:r>
            <w:r w:rsidR="00972374">
              <w:rPr>
                <w:rFonts w:ascii="Calibri" w:hAnsi="Calibri"/>
                <w:b/>
                <w:bCs/>
              </w:rPr>
              <w:t>Opening Procedures</w:t>
            </w:r>
          </w:p>
          <w:p w14:paraId="5C864097" w14:textId="77777777" w:rsidR="00972374" w:rsidRDefault="00972374" w:rsidP="00972374">
            <w:pPr>
              <w:pStyle w:val="ListParagraph"/>
              <w:numPr>
                <w:ilvl w:val="0"/>
                <w:numId w:val="20"/>
              </w:numPr>
              <w:tabs>
                <w:tab w:val="num" w:pos="1440"/>
              </w:tabs>
              <w:rPr>
                <w:rFonts w:ascii="Calibri" w:hAnsi="Calibri"/>
              </w:rPr>
            </w:pPr>
            <w:r w:rsidRPr="00972374">
              <w:rPr>
                <w:rFonts w:ascii="Calibri" w:hAnsi="Calibri"/>
              </w:rPr>
              <w:t>To receive and approve apologies for absence:</w:t>
            </w:r>
          </w:p>
          <w:p w14:paraId="7652B981" w14:textId="3E386499" w:rsidR="00972374" w:rsidRDefault="00972374" w:rsidP="00972374">
            <w:pPr>
              <w:pStyle w:val="ListParagraph"/>
              <w:numPr>
                <w:ilvl w:val="0"/>
                <w:numId w:val="20"/>
              </w:numPr>
              <w:tabs>
                <w:tab w:val="num" w:pos="1440"/>
              </w:tabs>
              <w:rPr>
                <w:rFonts w:ascii="Calibri" w:hAnsi="Calibri"/>
              </w:rPr>
            </w:pPr>
            <w:r>
              <w:rPr>
                <w:rFonts w:ascii="Calibri" w:hAnsi="Calibri"/>
              </w:rPr>
              <w:t xml:space="preserve">To approve the minutes of the previous </w:t>
            </w:r>
            <w:r w:rsidR="005A008D">
              <w:rPr>
                <w:rFonts w:ascii="Calibri" w:hAnsi="Calibri"/>
              </w:rPr>
              <w:t>Ordinary</w:t>
            </w:r>
            <w:r w:rsidR="00453E74">
              <w:rPr>
                <w:rFonts w:ascii="Calibri" w:hAnsi="Calibri"/>
              </w:rPr>
              <w:t xml:space="preserve"> Parish </w:t>
            </w:r>
            <w:r>
              <w:rPr>
                <w:rFonts w:ascii="Calibri" w:hAnsi="Calibri"/>
              </w:rPr>
              <w:t>Council Meeting</w:t>
            </w:r>
            <w:r w:rsidR="007E5771">
              <w:rPr>
                <w:rFonts w:ascii="Calibri" w:hAnsi="Calibri"/>
              </w:rPr>
              <w:t>s</w:t>
            </w:r>
            <w:r>
              <w:rPr>
                <w:rFonts w:ascii="Calibri" w:hAnsi="Calibri"/>
              </w:rPr>
              <w:t xml:space="preserve"> held on Tuesday</w:t>
            </w:r>
            <w:r w:rsidR="008D608F">
              <w:rPr>
                <w:rFonts w:ascii="Calibri" w:hAnsi="Calibri"/>
              </w:rPr>
              <w:t xml:space="preserve"> 19 July</w:t>
            </w:r>
            <w:r w:rsidR="00194545">
              <w:rPr>
                <w:rFonts w:ascii="Calibri" w:hAnsi="Calibri"/>
              </w:rPr>
              <w:t xml:space="preserve"> 2022</w:t>
            </w:r>
          </w:p>
          <w:p w14:paraId="31D7CCF0" w14:textId="15AC71B4" w:rsidR="00972374" w:rsidRPr="00972374" w:rsidRDefault="00972374" w:rsidP="00972374">
            <w:pPr>
              <w:pStyle w:val="ListParagraph"/>
              <w:numPr>
                <w:ilvl w:val="0"/>
                <w:numId w:val="20"/>
              </w:numPr>
              <w:tabs>
                <w:tab w:val="num" w:pos="1440"/>
              </w:tabs>
              <w:rPr>
                <w:rFonts w:ascii="Calibri" w:hAnsi="Calibri"/>
              </w:rPr>
            </w:pPr>
            <w:r>
              <w:rPr>
                <w:rFonts w:ascii="Calibri" w:hAnsi="Calibri"/>
              </w:rPr>
              <w:t>To receive declaration of interests related to the business on the agenda</w:t>
            </w:r>
          </w:p>
        </w:tc>
        <w:tc>
          <w:tcPr>
            <w:tcW w:w="4532" w:type="dxa"/>
          </w:tcPr>
          <w:p w14:paraId="6A5BBC9F" w14:textId="77777777" w:rsidR="0018595D" w:rsidRDefault="0018595D" w:rsidP="0018595D">
            <w:pPr>
              <w:pStyle w:val="ListParagraph"/>
              <w:ind w:left="420"/>
              <w:rPr>
                <w:rFonts w:ascii="Calibri" w:hAnsi="Calibri"/>
                <w:bCs/>
              </w:rPr>
            </w:pPr>
          </w:p>
          <w:p w14:paraId="13B8D3A9" w14:textId="264F8339" w:rsidR="00D57053" w:rsidRPr="0018595D" w:rsidRDefault="0094183C" w:rsidP="0018595D">
            <w:pPr>
              <w:pStyle w:val="ListParagraph"/>
              <w:numPr>
                <w:ilvl w:val="0"/>
                <w:numId w:val="44"/>
              </w:numPr>
              <w:rPr>
                <w:rFonts w:ascii="Calibri" w:hAnsi="Calibri"/>
                <w:bCs/>
              </w:rPr>
            </w:pPr>
            <w:r w:rsidRPr="0018595D">
              <w:rPr>
                <w:rFonts w:ascii="Calibri" w:hAnsi="Calibri"/>
                <w:bCs/>
              </w:rPr>
              <w:t>Apologies were received from,</w:t>
            </w:r>
            <w:r w:rsidR="009C3CF9" w:rsidRPr="0018595D">
              <w:rPr>
                <w:rFonts w:ascii="Calibri" w:hAnsi="Calibri"/>
                <w:bCs/>
              </w:rPr>
              <w:t xml:space="preserve"> Cllr S Williams </w:t>
            </w:r>
          </w:p>
          <w:p w14:paraId="6FF89365" w14:textId="77777777" w:rsidR="0094183C" w:rsidRDefault="0094183C" w:rsidP="0094183C">
            <w:pPr>
              <w:pStyle w:val="ListParagraph"/>
              <w:numPr>
                <w:ilvl w:val="0"/>
                <w:numId w:val="44"/>
              </w:numPr>
              <w:rPr>
                <w:rFonts w:ascii="Calibri" w:hAnsi="Calibri"/>
                <w:bCs/>
              </w:rPr>
            </w:pPr>
            <w:r>
              <w:rPr>
                <w:rFonts w:ascii="Calibri" w:hAnsi="Calibri"/>
                <w:bCs/>
              </w:rPr>
              <w:t xml:space="preserve">The minutes of the ordinary council meeting held on the 19 July 2022 were </w:t>
            </w:r>
            <w:r w:rsidRPr="002D46C5">
              <w:rPr>
                <w:rFonts w:ascii="Calibri" w:hAnsi="Calibri"/>
                <w:b/>
              </w:rPr>
              <w:t>APPROVED</w:t>
            </w:r>
          </w:p>
          <w:p w14:paraId="31D7CCF2" w14:textId="3D6946B4" w:rsidR="0094183C" w:rsidRPr="0094183C" w:rsidRDefault="00800789" w:rsidP="0094183C">
            <w:pPr>
              <w:pStyle w:val="ListParagraph"/>
              <w:numPr>
                <w:ilvl w:val="0"/>
                <w:numId w:val="44"/>
              </w:numPr>
              <w:rPr>
                <w:rFonts w:ascii="Calibri" w:hAnsi="Calibri"/>
                <w:bCs/>
              </w:rPr>
            </w:pPr>
            <w:r>
              <w:rPr>
                <w:rFonts w:ascii="Calibri" w:hAnsi="Calibri"/>
                <w:bCs/>
              </w:rPr>
              <w:t>There was no declaration of interests relating to agenda items.</w:t>
            </w:r>
          </w:p>
        </w:tc>
      </w:tr>
      <w:tr w:rsidR="00E308FC" w14:paraId="21F7C813" w14:textId="77777777" w:rsidTr="00E308FC">
        <w:tc>
          <w:tcPr>
            <w:tcW w:w="9498" w:type="dxa"/>
            <w:gridSpan w:val="12"/>
          </w:tcPr>
          <w:p w14:paraId="1739DD9F" w14:textId="1C4D9E19" w:rsidR="00E308FC" w:rsidRDefault="00E308FC">
            <w:pPr>
              <w:tabs>
                <w:tab w:val="num" w:pos="1440"/>
              </w:tabs>
              <w:rPr>
                <w:rFonts w:ascii="Calibri" w:hAnsi="Calibri"/>
                <w:bCs/>
              </w:rPr>
            </w:pPr>
            <w:r w:rsidRPr="00130E10">
              <w:rPr>
                <w:rFonts w:ascii="Calibri" w:hAnsi="Calibri"/>
                <w:i/>
                <w:color w:val="4472C4" w:themeColor="accent1"/>
                <w:sz w:val="20"/>
                <w:szCs w:val="20"/>
              </w:rPr>
              <w:t>Members are reminded that the disclosure of a Disclosable Pecuniary interest will require that the member withdraws from the meeting room during the transaction of that item of business</w:t>
            </w:r>
            <w:r w:rsidRPr="00130E10">
              <w:rPr>
                <w:rFonts w:ascii="Calibri" w:hAnsi="Calibri"/>
                <w:color w:val="4472C4" w:themeColor="accent1"/>
                <w:sz w:val="20"/>
                <w:szCs w:val="20"/>
              </w:rPr>
              <w:t xml:space="preserve">) </w:t>
            </w:r>
          </w:p>
        </w:tc>
      </w:tr>
      <w:tr w:rsidR="0035308E" w14:paraId="31D7CCFD" w14:textId="77777777" w:rsidTr="00976027">
        <w:tc>
          <w:tcPr>
            <w:tcW w:w="4400" w:type="dxa"/>
            <w:gridSpan w:val="9"/>
          </w:tcPr>
          <w:p w14:paraId="30D3DBE8" w14:textId="5EA41133" w:rsidR="0035308E" w:rsidRDefault="00094DEC" w:rsidP="0035308E">
            <w:pPr>
              <w:rPr>
                <w:rFonts w:ascii="Calibri" w:hAnsi="Calibri"/>
                <w:b/>
              </w:rPr>
            </w:pPr>
            <w:r>
              <w:rPr>
                <w:rFonts w:ascii="Calibri" w:hAnsi="Calibri"/>
                <w:b/>
              </w:rPr>
              <w:t>1</w:t>
            </w:r>
            <w:r w:rsidR="008D608F">
              <w:rPr>
                <w:rFonts w:ascii="Calibri" w:hAnsi="Calibri"/>
                <w:b/>
              </w:rPr>
              <w:t>8</w:t>
            </w:r>
            <w:r w:rsidR="004D67EA">
              <w:rPr>
                <w:rFonts w:ascii="Calibri" w:hAnsi="Calibri"/>
                <w:b/>
              </w:rPr>
              <w:t>1</w:t>
            </w:r>
            <w:r>
              <w:rPr>
                <w:rFonts w:ascii="Calibri" w:hAnsi="Calibri"/>
                <w:b/>
              </w:rPr>
              <w:t>/22</w:t>
            </w:r>
            <w:r w:rsidR="0035308E">
              <w:rPr>
                <w:rFonts w:ascii="Calibri" w:hAnsi="Calibri"/>
                <w:b/>
              </w:rPr>
              <w:t>.</w:t>
            </w:r>
            <w:r w:rsidR="0035308E" w:rsidRPr="00A74A6E">
              <w:rPr>
                <w:rFonts w:ascii="Calibri" w:hAnsi="Calibri"/>
                <w:b/>
              </w:rPr>
              <w:t xml:space="preserve"> Public Participation Section  </w:t>
            </w:r>
          </w:p>
          <w:p w14:paraId="31D7CCFB" w14:textId="6521C0EC" w:rsidR="007A243B" w:rsidRPr="00CF5B33" w:rsidRDefault="007A243B" w:rsidP="00CF5B33">
            <w:pPr>
              <w:rPr>
                <w:rFonts w:ascii="Calibri" w:hAnsi="Calibri"/>
                <w:b/>
              </w:rPr>
            </w:pPr>
          </w:p>
        </w:tc>
        <w:tc>
          <w:tcPr>
            <w:tcW w:w="5098" w:type="dxa"/>
            <w:gridSpan w:val="3"/>
          </w:tcPr>
          <w:p w14:paraId="31D7CCFC" w14:textId="2CC99FEB" w:rsidR="00DF0865" w:rsidRDefault="00DF0865">
            <w:pPr>
              <w:tabs>
                <w:tab w:val="num" w:pos="1440"/>
              </w:tabs>
              <w:rPr>
                <w:rFonts w:ascii="Calibri" w:hAnsi="Calibri"/>
                <w:bCs/>
              </w:rPr>
            </w:pPr>
            <w:r>
              <w:rPr>
                <w:rFonts w:ascii="Calibri" w:hAnsi="Calibri"/>
                <w:bCs/>
              </w:rPr>
              <w:t xml:space="preserve"> </w:t>
            </w:r>
            <w:r w:rsidR="0018595D">
              <w:rPr>
                <w:rFonts w:ascii="Calibri" w:hAnsi="Calibri"/>
                <w:bCs/>
              </w:rPr>
              <w:t xml:space="preserve">No member of the public present wished to address the council </w:t>
            </w:r>
          </w:p>
        </w:tc>
      </w:tr>
      <w:tr w:rsidR="00E308FC" w14:paraId="27E6EA3A" w14:textId="77777777" w:rsidTr="00E308FC">
        <w:tc>
          <w:tcPr>
            <w:tcW w:w="9498" w:type="dxa"/>
            <w:gridSpan w:val="12"/>
          </w:tcPr>
          <w:p w14:paraId="7C501948" w14:textId="637D9DF7" w:rsidR="00E308FC" w:rsidRDefault="00E308FC">
            <w:pPr>
              <w:tabs>
                <w:tab w:val="num" w:pos="1440"/>
              </w:tabs>
              <w:rPr>
                <w:rFonts w:ascii="Calibri" w:hAnsi="Calibri"/>
                <w:bCs/>
              </w:rPr>
            </w:pPr>
            <w:r w:rsidRPr="00130E10">
              <w:rPr>
                <w:rFonts w:ascii="Calibri" w:hAnsi="Calibri"/>
                <w:i/>
                <w:color w:val="4472C4" w:themeColor="accent1"/>
                <w:sz w:val="20"/>
                <w:szCs w:val="20"/>
              </w:rPr>
              <w:t>Members of the public are invited to address the council. limited to 15 minutes maximum with individual contributions limited to 3 minutes</w:t>
            </w:r>
            <w:r w:rsidRPr="00130E10">
              <w:rPr>
                <w:rFonts w:ascii="Calibri" w:hAnsi="Calibri"/>
                <w:b/>
                <w:i/>
                <w:color w:val="4472C4" w:themeColor="accent1"/>
                <w:sz w:val="20"/>
                <w:szCs w:val="20"/>
              </w:rPr>
              <w:t>)</w:t>
            </w:r>
          </w:p>
        </w:tc>
      </w:tr>
      <w:tr w:rsidR="00000953" w14:paraId="31D7CD1C" w14:textId="77777777" w:rsidTr="00976027">
        <w:tc>
          <w:tcPr>
            <w:tcW w:w="2316" w:type="dxa"/>
            <w:gridSpan w:val="3"/>
          </w:tcPr>
          <w:p w14:paraId="31D7CD15" w14:textId="0FF4A069" w:rsidR="00000953" w:rsidRPr="00A74A6E" w:rsidRDefault="00094DEC" w:rsidP="00000953">
            <w:pPr>
              <w:rPr>
                <w:rFonts w:ascii="Calibri" w:hAnsi="Calibri"/>
                <w:b/>
              </w:rPr>
            </w:pPr>
            <w:r>
              <w:rPr>
                <w:rFonts w:ascii="Calibri" w:hAnsi="Calibri"/>
                <w:b/>
              </w:rPr>
              <w:t>1</w:t>
            </w:r>
            <w:r w:rsidR="008D608F">
              <w:rPr>
                <w:rFonts w:ascii="Calibri" w:hAnsi="Calibri"/>
                <w:b/>
              </w:rPr>
              <w:t>8</w:t>
            </w:r>
            <w:r w:rsidR="004D67EA">
              <w:rPr>
                <w:rFonts w:ascii="Calibri" w:hAnsi="Calibri"/>
                <w:b/>
              </w:rPr>
              <w:t>2</w:t>
            </w:r>
            <w:r>
              <w:rPr>
                <w:rFonts w:ascii="Calibri" w:hAnsi="Calibri"/>
                <w:b/>
              </w:rPr>
              <w:t>/22</w:t>
            </w:r>
            <w:r w:rsidR="00016396">
              <w:rPr>
                <w:rFonts w:ascii="Calibri" w:hAnsi="Calibri"/>
                <w:b/>
              </w:rPr>
              <w:t xml:space="preserve">. </w:t>
            </w:r>
            <w:r w:rsidR="00972374">
              <w:rPr>
                <w:rFonts w:ascii="Calibri" w:hAnsi="Calibri"/>
                <w:b/>
              </w:rPr>
              <w:t xml:space="preserve">To receive following </w:t>
            </w:r>
            <w:r w:rsidR="00000953" w:rsidRPr="00A74A6E">
              <w:rPr>
                <w:rFonts w:ascii="Calibri" w:hAnsi="Calibri"/>
                <w:b/>
              </w:rPr>
              <w:t>Reports</w:t>
            </w:r>
          </w:p>
          <w:p w14:paraId="09574CE1" w14:textId="3169507F" w:rsidR="00A6733E" w:rsidRPr="00E308FC" w:rsidRDefault="00A91DC6" w:rsidP="00E308FC">
            <w:pPr>
              <w:numPr>
                <w:ilvl w:val="0"/>
                <w:numId w:val="4"/>
              </w:numPr>
              <w:tabs>
                <w:tab w:val="left" w:pos="0"/>
              </w:tabs>
              <w:ind w:left="284" w:firstLine="142"/>
              <w:rPr>
                <w:rFonts w:ascii="Calibri" w:hAnsi="Calibri"/>
              </w:rPr>
            </w:pPr>
            <w:r>
              <w:rPr>
                <w:rFonts w:ascii="Calibri" w:hAnsi="Calibri"/>
              </w:rPr>
              <w:t xml:space="preserve">To receive report from </w:t>
            </w:r>
            <w:r w:rsidR="00E308FC">
              <w:rPr>
                <w:rFonts w:ascii="Calibri" w:hAnsi="Calibri"/>
              </w:rPr>
              <w:t>West Northamptonshire Councillors</w:t>
            </w:r>
            <w:r w:rsidR="00000953" w:rsidRPr="00E308FC">
              <w:rPr>
                <w:rFonts w:ascii="Calibri" w:hAnsi="Calibri"/>
              </w:rPr>
              <w:t xml:space="preserve"> </w:t>
            </w:r>
          </w:p>
          <w:p w14:paraId="2026918A" w14:textId="0363940C" w:rsidR="00E308FC" w:rsidRDefault="00000953" w:rsidP="00A6733E">
            <w:pPr>
              <w:numPr>
                <w:ilvl w:val="0"/>
                <w:numId w:val="4"/>
              </w:numPr>
              <w:tabs>
                <w:tab w:val="left" w:pos="0"/>
              </w:tabs>
              <w:ind w:left="284" w:firstLine="142"/>
              <w:rPr>
                <w:rFonts w:ascii="Calibri" w:hAnsi="Calibri"/>
              </w:rPr>
            </w:pPr>
            <w:r w:rsidRPr="00A6733E">
              <w:rPr>
                <w:rFonts w:ascii="Calibri" w:hAnsi="Calibri"/>
              </w:rPr>
              <w:t xml:space="preserve">To receive reports from Police </w:t>
            </w:r>
            <w:r w:rsidR="00A771A1">
              <w:rPr>
                <w:rFonts w:ascii="Calibri" w:hAnsi="Calibri"/>
              </w:rPr>
              <w:t>/ PLR</w:t>
            </w:r>
          </w:p>
          <w:p w14:paraId="6E22AB31" w14:textId="6675B4FE" w:rsidR="00A6733E" w:rsidRPr="00A6733E" w:rsidRDefault="00E308FC" w:rsidP="00A6733E">
            <w:pPr>
              <w:numPr>
                <w:ilvl w:val="0"/>
                <w:numId w:val="4"/>
              </w:numPr>
              <w:tabs>
                <w:tab w:val="left" w:pos="0"/>
              </w:tabs>
              <w:ind w:left="284" w:firstLine="142"/>
              <w:rPr>
                <w:rFonts w:ascii="Calibri" w:hAnsi="Calibri"/>
              </w:rPr>
            </w:pPr>
            <w:r>
              <w:rPr>
                <w:rFonts w:ascii="Calibri" w:hAnsi="Calibri"/>
              </w:rPr>
              <w:t xml:space="preserve">To receive report from </w:t>
            </w:r>
            <w:r w:rsidR="00000953" w:rsidRPr="00A6733E">
              <w:rPr>
                <w:rFonts w:ascii="Calibri" w:hAnsi="Calibri"/>
              </w:rPr>
              <w:t>Neighbourhood Warde</w:t>
            </w:r>
            <w:r w:rsidR="00000953" w:rsidRPr="00A6733E">
              <w:rPr>
                <w:rFonts w:ascii="Calibri" w:hAnsi="Calibri"/>
                <w:b/>
              </w:rPr>
              <w:t>n</w:t>
            </w:r>
          </w:p>
          <w:p w14:paraId="31D7CD1A" w14:textId="7AE58884" w:rsidR="00CF5B33" w:rsidRPr="004D67EA" w:rsidRDefault="00000953" w:rsidP="004D67EA">
            <w:pPr>
              <w:numPr>
                <w:ilvl w:val="0"/>
                <w:numId w:val="4"/>
              </w:numPr>
              <w:tabs>
                <w:tab w:val="left" w:pos="0"/>
              </w:tabs>
              <w:ind w:left="284" w:firstLine="142"/>
              <w:rPr>
                <w:rFonts w:ascii="Calibri" w:hAnsi="Calibri"/>
              </w:rPr>
            </w:pPr>
            <w:r w:rsidRPr="00A6733E">
              <w:rPr>
                <w:rFonts w:ascii="Calibri" w:hAnsi="Calibri"/>
              </w:rPr>
              <w:t xml:space="preserve">To receive report from Great Houghton Playing Fields Association </w:t>
            </w:r>
          </w:p>
        </w:tc>
        <w:tc>
          <w:tcPr>
            <w:tcW w:w="7182" w:type="dxa"/>
            <w:gridSpan w:val="9"/>
          </w:tcPr>
          <w:p w14:paraId="241C0F05" w14:textId="3AA2E075" w:rsidR="00BA21EC" w:rsidRDefault="0018595D" w:rsidP="008C1DD3">
            <w:pPr>
              <w:pStyle w:val="ListParagraph"/>
              <w:numPr>
                <w:ilvl w:val="0"/>
                <w:numId w:val="45"/>
              </w:numPr>
              <w:rPr>
                <w:rFonts w:ascii="Calibri" w:hAnsi="Calibri"/>
                <w:bCs/>
              </w:rPr>
            </w:pPr>
            <w:r>
              <w:rPr>
                <w:rFonts w:ascii="Calibri" w:hAnsi="Calibri"/>
                <w:bCs/>
              </w:rPr>
              <w:t xml:space="preserve">WNC Cllr Nunn </w:t>
            </w:r>
            <w:r w:rsidR="002D46C5">
              <w:rPr>
                <w:rFonts w:ascii="Calibri" w:hAnsi="Calibri"/>
                <w:bCs/>
              </w:rPr>
              <w:t>reported,</w:t>
            </w:r>
            <w:r>
              <w:rPr>
                <w:rFonts w:ascii="Calibri" w:hAnsi="Calibri"/>
                <w:bCs/>
              </w:rPr>
              <w:t xml:space="preserve"> </w:t>
            </w:r>
            <w:r w:rsidR="008C1DD3">
              <w:rPr>
                <w:rFonts w:ascii="Calibri" w:hAnsi="Calibri"/>
                <w:bCs/>
              </w:rPr>
              <w:t>Planning department problems</w:t>
            </w:r>
            <w:r w:rsidR="00693BBC">
              <w:rPr>
                <w:rFonts w:ascii="Calibri" w:hAnsi="Calibri"/>
                <w:bCs/>
              </w:rPr>
              <w:t>,</w:t>
            </w:r>
            <w:r w:rsidR="008C1DD3">
              <w:rPr>
                <w:rFonts w:ascii="Calibri" w:hAnsi="Calibri"/>
                <w:bCs/>
              </w:rPr>
              <w:t xml:space="preserve"> </w:t>
            </w:r>
            <w:proofErr w:type="gramStart"/>
            <w:r w:rsidR="008C1DD3">
              <w:rPr>
                <w:rFonts w:ascii="Calibri" w:hAnsi="Calibri"/>
                <w:bCs/>
              </w:rPr>
              <w:t>really behind</w:t>
            </w:r>
            <w:proofErr w:type="gramEnd"/>
            <w:r w:rsidR="008C1DD3">
              <w:rPr>
                <w:rFonts w:ascii="Calibri" w:hAnsi="Calibri"/>
                <w:bCs/>
              </w:rPr>
              <w:t xml:space="preserve"> due to loss of experienced staff. Daventry Office closing too many offices following merger. Extension to household support payments. Rail services impact of HS2 </w:t>
            </w:r>
            <w:r w:rsidR="00FA5B7B">
              <w:rPr>
                <w:rFonts w:ascii="Calibri" w:hAnsi="Calibri"/>
                <w:bCs/>
              </w:rPr>
              <w:t xml:space="preserve">looking for east west link. Hockey national games being held in Northampton. Concern expressed over lack of parking for </w:t>
            </w:r>
            <w:r w:rsidR="00081FD8">
              <w:rPr>
                <w:rFonts w:ascii="Calibri" w:hAnsi="Calibri"/>
                <w:bCs/>
              </w:rPr>
              <w:t>Vulcan</w:t>
            </w:r>
            <w:r w:rsidR="00FA5B7B">
              <w:rPr>
                <w:rFonts w:ascii="Calibri" w:hAnsi="Calibri"/>
                <w:bCs/>
              </w:rPr>
              <w:t xml:space="preserve"> works </w:t>
            </w:r>
            <w:r w:rsidR="00693BBC">
              <w:rPr>
                <w:rFonts w:ascii="Calibri" w:hAnsi="Calibri"/>
                <w:bCs/>
              </w:rPr>
              <w:t xml:space="preserve">at </w:t>
            </w:r>
            <w:r w:rsidR="00081FD8">
              <w:rPr>
                <w:rFonts w:ascii="Calibri" w:hAnsi="Calibri"/>
                <w:bCs/>
              </w:rPr>
              <w:t>Albion Place. No plans for extra parking. Bike</w:t>
            </w:r>
            <w:r w:rsidR="00693BBC">
              <w:rPr>
                <w:rFonts w:ascii="Calibri" w:hAnsi="Calibri"/>
                <w:bCs/>
              </w:rPr>
              <w:t>-</w:t>
            </w:r>
            <w:r w:rsidR="00081FD8">
              <w:rPr>
                <w:rFonts w:ascii="Calibri" w:hAnsi="Calibri"/>
                <w:bCs/>
              </w:rPr>
              <w:t>park completed will be opening soon.</w:t>
            </w:r>
          </w:p>
          <w:p w14:paraId="7901A0C6" w14:textId="3BC2B99F" w:rsidR="00BA21EC" w:rsidRDefault="00693BBC" w:rsidP="008C1DD3">
            <w:pPr>
              <w:pStyle w:val="ListParagraph"/>
              <w:numPr>
                <w:ilvl w:val="0"/>
                <w:numId w:val="45"/>
              </w:numPr>
              <w:rPr>
                <w:rFonts w:ascii="Calibri" w:hAnsi="Calibri"/>
                <w:bCs/>
              </w:rPr>
            </w:pPr>
            <w:r>
              <w:rPr>
                <w:rFonts w:ascii="Calibri" w:hAnsi="Calibri"/>
                <w:bCs/>
              </w:rPr>
              <w:t>The meeting was referred to police report previously circulated. There was n</w:t>
            </w:r>
            <w:r w:rsidR="00BA21EC">
              <w:rPr>
                <w:rFonts w:ascii="Calibri" w:hAnsi="Calibri"/>
                <w:bCs/>
              </w:rPr>
              <w:t xml:space="preserve">o </w:t>
            </w:r>
            <w:r>
              <w:rPr>
                <w:rFonts w:ascii="Calibri" w:hAnsi="Calibri"/>
                <w:bCs/>
              </w:rPr>
              <w:t xml:space="preserve">reported </w:t>
            </w:r>
            <w:r w:rsidR="00BA21EC">
              <w:rPr>
                <w:rFonts w:ascii="Calibri" w:hAnsi="Calibri"/>
                <w:bCs/>
              </w:rPr>
              <w:t>crime</w:t>
            </w:r>
            <w:r>
              <w:rPr>
                <w:rFonts w:ascii="Calibri" w:hAnsi="Calibri"/>
                <w:bCs/>
              </w:rPr>
              <w:t xml:space="preserve"> in the parish during July.</w:t>
            </w:r>
            <w:r w:rsidR="00BA21EC">
              <w:rPr>
                <w:rFonts w:ascii="Calibri" w:hAnsi="Calibri"/>
                <w:bCs/>
              </w:rPr>
              <w:t xml:space="preserve"> </w:t>
            </w:r>
            <w:r>
              <w:rPr>
                <w:rFonts w:ascii="Calibri" w:hAnsi="Calibri"/>
                <w:bCs/>
              </w:rPr>
              <w:t>PLR reported concerns relating to</w:t>
            </w:r>
            <w:r w:rsidR="00BA21EC">
              <w:rPr>
                <w:rFonts w:ascii="Calibri" w:hAnsi="Calibri"/>
                <w:bCs/>
              </w:rPr>
              <w:t xml:space="preserve"> online scams </w:t>
            </w:r>
          </w:p>
          <w:p w14:paraId="764E5AF2" w14:textId="30DEEA8F" w:rsidR="00697EE7" w:rsidRDefault="00693BBC" w:rsidP="008C1DD3">
            <w:pPr>
              <w:pStyle w:val="ListParagraph"/>
              <w:numPr>
                <w:ilvl w:val="0"/>
                <w:numId w:val="45"/>
              </w:numPr>
              <w:rPr>
                <w:rFonts w:ascii="Calibri" w:hAnsi="Calibri"/>
                <w:bCs/>
              </w:rPr>
            </w:pPr>
            <w:r>
              <w:rPr>
                <w:rFonts w:ascii="Calibri" w:hAnsi="Calibri"/>
                <w:bCs/>
              </w:rPr>
              <w:t xml:space="preserve">The council was concerned that </w:t>
            </w:r>
            <w:r w:rsidR="00E150D7">
              <w:rPr>
                <w:rFonts w:ascii="Calibri" w:hAnsi="Calibri"/>
                <w:bCs/>
              </w:rPr>
              <w:t xml:space="preserve">once </w:t>
            </w:r>
            <w:r>
              <w:rPr>
                <w:rFonts w:ascii="Calibri" w:hAnsi="Calibri"/>
                <w:bCs/>
              </w:rPr>
              <w:t>again there</w:t>
            </w:r>
            <w:r w:rsidR="00E150D7">
              <w:rPr>
                <w:rFonts w:ascii="Calibri" w:hAnsi="Calibri"/>
                <w:bCs/>
              </w:rPr>
              <w:t xml:space="preserve"> was no attendance, </w:t>
            </w:r>
            <w:r w:rsidR="00562870">
              <w:rPr>
                <w:rFonts w:ascii="Calibri" w:hAnsi="Calibri"/>
                <w:bCs/>
              </w:rPr>
              <w:t>apologies,</w:t>
            </w:r>
            <w:r w:rsidR="00E150D7">
              <w:rPr>
                <w:rFonts w:ascii="Calibri" w:hAnsi="Calibri"/>
                <w:bCs/>
              </w:rPr>
              <w:t xml:space="preserve"> or </w:t>
            </w:r>
            <w:r w:rsidR="00BA21EC">
              <w:rPr>
                <w:rFonts w:ascii="Calibri" w:hAnsi="Calibri"/>
                <w:bCs/>
              </w:rPr>
              <w:t>report</w:t>
            </w:r>
            <w:r w:rsidR="00E150D7">
              <w:rPr>
                <w:rFonts w:ascii="Calibri" w:hAnsi="Calibri"/>
                <w:bCs/>
              </w:rPr>
              <w:t xml:space="preserve"> from neighbourhood warden. C</w:t>
            </w:r>
            <w:r w:rsidR="00BA21EC">
              <w:rPr>
                <w:rFonts w:ascii="Calibri" w:hAnsi="Calibri"/>
                <w:bCs/>
              </w:rPr>
              <w:t>ouncil</w:t>
            </w:r>
            <w:r w:rsidR="00E150D7">
              <w:rPr>
                <w:rFonts w:ascii="Calibri" w:hAnsi="Calibri"/>
                <w:bCs/>
              </w:rPr>
              <w:t xml:space="preserve">. </w:t>
            </w:r>
            <w:r w:rsidR="00BA21EC" w:rsidRPr="002D46C5">
              <w:rPr>
                <w:rFonts w:ascii="Calibri" w:hAnsi="Calibri"/>
                <w:b/>
              </w:rPr>
              <w:t>A</w:t>
            </w:r>
            <w:r w:rsidR="002D46C5" w:rsidRPr="002D46C5">
              <w:rPr>
                <w:rFonts w:ascii="Calibri" w:hAnsi="Calibri"/>
                <w:b/>
              </w:rPr>
              <w:t>CTION</w:t>
            </w:r>
            <w:r w:rsidR="00BA21EC">
              <w:rPr>
                <w:rFonts w:ascii="Calibri" w:hAnsi="Calibri"/>
                <w:bCs/>
              </w:rPr>
              <w:t xml:space="preserve"> Clerk to</w:t>
            </w:r>
            <w:r w:rsidR="00E150D7">
              <w:rPr>
                <w:rFonts w:ascii="Calibri" w:hAnsi="Calibri"/>
                <w:bCs/>
              </w:rPr>
              <w:t xml:space="preserve"> forward concerns to WNC.</w:t>
            </w:r>
            <w:r w:rsidR="00081FD8">
              <w:rPr>
                <w:rFonts w:ascii="Calibri" w:hAnsi="Calibri"/>
                <w:bCs/>
              </w:rPr>
              <w:t xml:space="preserve"> </w:t>
            </w:r>
          </w:p>
          <w:p w14:paraId="31D7CD1B" w14:textId="49F902F5" w:rsidR="00AC1FF9" w:rsidRPr="008C1DD3" w:rsidRDefault="00E150D7" w:rsidP="008C1DD3">
            <w:pPr>
              <w:pStyle w:val="ListParagraph"/>
              <w:numPr>
                <w:ilvl w:val="0"/>
                <w:numId w:val="45"/>
              </w:numPr>
              <w:rPr>
                <w:rFonts w:ascii="Calibri" w:hAnsi="Calibri"/>
                <w:bCs/>
              </w:rPr>
            </w:pPr>
            <w:r>
              <w:rPr>
                <w:rFonts w:ascii="Calibri" w:hAnsi="Calibri"/>
                <w:bCs/>
              </w:rPr>
              <w:t>The meeting was referred to r</w:t>
            </w:r>
            <w:r w:rsidR="00AC1FF9">
              <w:rPr>
                <w:rFonts w:ascii="Calibri" w:hAnsi="Calibri"/>
                <w:bCs/>
              </w:rPr>
              <w:t xml:space="preserve">eport </w:t>
            </w:r>
            <w:r>
              <w:rPr>
                <w:rFonts w:ascii="Calibri" w:hAnsi="Calibri"/>
                <w:bCs/>
              </w:rPr>
              <w:t xml:space="preserve">from GHPFA </w:t>
            </w:r>
            <w:r w:rsidR="00AC1FF9">
              <w:rPr>
                <w:rFonts w:ascii="Calibri" w:hAnsi="Calibri"/>
                <w:bCs/>
              </w:rPr>
              <w:t>previous</w:t>
            </w:r>
            <w:r>
              <w:rPr>
                <w:rFonts w:ascii="Calibri" w:hAnsi="Calibri"/>
                <w:bCs/>
              </w:rPr>
              <w:t>l</w:t>
            </w:r>
            <w:r w:rsidR="00AC1FF9">
              <w:rPr>
                <w:rFonts w:ascii="Calibri" w:hAnsi="Calibri"/>
                <w:bCs/>
              </w:rPr>
              <w:t>y circulate</w:t>
            </w:r>
            <w:r>
              <w:rPr>
                <w:rFonts w:ascii="Calibri" w:hAnsi="Calibri"/>
                <w:bCs/>
              </w:rPr>
              <w:t>d. Concerned that promised work by Anglian Water not yet carried out.</w:t>
            </w:r>
            <w:r w:rsidR="00C00BB6">
              <w:rPr>
                <w:rFonts w:ascii="Calibri" w:hAnsi="Calibri"/>
                <w:bCs/>
              </w:rPr>
              <w:t xml:space="preserve"> Fencing around play area to be actioned without delay.</w:t>
            </w:r>
            <w:r>
              <w:rPr>
                <w:rFonts w:ascii="Calibri" w:hAnsi="Calibri"/>
                <w:bCs/>
              </w:rPr>
              <w:t xml:space="preserve"> </w:t>
            </w:r>
            <w:r w:rsidR="00562870">
              <w:rPr>
                <w:rFonts w:ascii="Calibri" w:hAnsi="Calibri"/>
                <w:bCs/>
              </w:rPr>
              <w:t xml:space="preserve">It was noted that the new containers had now been installed and one will be added to the </w:t>
            </w:r>
            <w:r w:rsidR="00483C9B">
              <w:rPr>
                <w:rFonts w:ascii="Calibri" w:hAnsi="Calibri"/>
                <w:bCs/>
              </w:rPr>
              <w:t>asset record.</w:t>
            </w:r>
          </w:p>
        </w:tc>
      </w:tr>
      <w:tr w:rsidR="00000953" w14:paraId="31D7CD26" w14:textId="77777777" w:rsidTr="00976027">
        <w:tc>
          <w:tcPr>
            <w:tcW w:w="2978" w:type="dxa"/>
            <w:gridSpan w:val="6"/>
          </w:tcPr>
          <w:p w14:paraId="31D7CD1D" w14:textId="2E6C7534" w:rsidR="00000953" w:rsidRPr="004573F6" w:rsidRDefault="004D67EA" w:rsidP="004573F6">
            <w:pPr>
              <w:tabs>
                <w:tab w:val="left" w:pos="0"/>
              </w:tabs>
              <w:rPr>
                <w:rFonts w:ascii="Calibri" w:hAnsi="Calibri"/>
                <w:b/>
              </w:rPr>
            </w:pPr>
            <w:r>
              <w:rPr>
                <w:rFonts w:ascii="Calibri" w:hAnsi="Calibri"/>
                <w:b/>
              </w:rPr>
              <w:t>1</w:t>
            </w:r>
            <w:r w:rsidR="008D608F">
              <w:rPr>
                <w:rFonts w:ascii="Calibri" w:hAnsi="Calibri"/>
                <w:b/>
              </w:rPr>
              <w:t>8</w:t>
            </w:r>
            <w:r>
              <w:rPr>
                <w:rFonts w:ascii="Calibri" w:hAnsi="Calibri"/>
                <w:b/>
              </w:rPr>
              <w:t>3</w:t>
            </w:r>
            <w:r w:rsidR="00094DEC">
              <w:rPr>
                <w:rFonts w:ascii="Calibri" w:hAnsi="Calibri"/>
                <w:b/>
              </w:rPr>
              <w:t>/22</w:t>
            </w:r>
            <w:r w:rsidR="005E3D57">
              <w:rPr>
                <w:rFonts w:ascii="Calibri" w:hAnsi="Calibri"/>
                <w:b/>
              </w:rPr>
              <w:t>.</w:t>
            </w:r>
            <w:r w:rsidR="00000953" w:rsidRPr="00A74A6E">
              <w:rPr>
                <w:rFonts w:ascii="Calibri" w:hAnsi="Calibri"/>
                <w:b/>
              </w:rPr>
              <w:t xml:space="preserve"> To receive and adopt the Finance &amp; Administration Report</w:t>
            </w:r>
            <w:r w:rsidR="00000953" w:rsidRPr="00A74A6E">
              <w:rPr>
                <w:rFonts w:ascii="Calibri" w:hAnsi="Calibri"/>
              </w:rPr>
              <w:t xml:space="preserve"> </w:t>
            </w:r>
          </w:p>
          <w:p w14:paraId="31D7CD1E" w14:textId="0497E988" w:rsidR="00782227" w:rsidRPr="003418E6" w:rsidRDefault="00782227" w:rsidP="00F73CE5">
            <w:pPr>
              <w:pStyle w:val="ListParagraph"/>
              <w:numPr>
                <w:ilvl w:val="0"/>
                <w:numId w:val="16"/>
              </w:numPr>
              <w:tabs>
                <w:tab w:val="left" w:pos="0"/>
              </w:tabs>
              <w:rPr>
                <w:rFonts w:ascii="Calibri" w:hAnsi="Calibri"/>
              </w:rPr>
            </w:pPr>
            <w:r w:rsidRPr="003418E6">
              <w:rPr>
                <w:rFonts w:ascii="Calibri" w:hAnsi="Calibri"/>
              </w:rPr>
              <w:t xml:space="preserve">To receive Receipts and Payment Accounts </w:t>
            </w:r>
            <w:r w:rsidR="003418E6" w:rsidRPr="003418E6">
              <w:rPr>
                <w:rFonts w:ascii="Calibri" w:hAnsi="Calibri"/>
              </w:rPr>
              <w:t>to end of</w:t>
            </w:r>
            <w:r w:rsidR="00E308FC">
              <w:rPr>
                <w:rFonts w:ascii="Calibri" w:hAnsi="Calibri"/>
              </w:rPr>
              <w:t xml:space="preserve"> </w:t>
            </w:r>
            <w:r w:rsidR="004D67EA">
              <w:rPr>
                <w:rFonts w:ascii="Calibri" w:hAnsi="Calibri"/>
              </w:rPr>
              <w:t>Ju</w:t>
            </w:r>
            <w:r w:rsidR="008D608F">
              <w:rPr>
                <w:rFonts w:ascii="Calibri" w:hAnsi="Calibri"/>
              </w:rPr>
              <w:t xml:space="preserve">ly </w:t>
            </w:r>
            <w:r w:rsidR="00194545">
              <w:rPr>
                <w:rFonts w:ascii="Calibri" w:hAnsi="Calibri"/>
              </w:rPr>
              <w:t>2022</w:t>
            </w:r>
            <w:r w:rsidR="00446D41">
              <w:rPr>
                <w:rFonts w:ascii="Calibri" w:hAnsi="Calibri"/>
              </w:rPr>
              <w:t>.</w:t>
            </w:r>
          </w:p>
          <w:p w14:paraId="773618FE" w14:textId="450F3180" w:rsidR="00C00BB6" w:rsidRDefault="00782227" w:rsidP="00C00BB6">
            <w:pPr>
              <w:numPr>
                <w:ilvl w:val="0"/>
                <w:numId w:val="16"/>
              </w:numPr>
              <w:tabs>
                <w:tab w:val="left" w:pos="0"/>
              </w:tabs>
              <w:rPr>
                <w:rFonts w:ascii="Calibri" w:hAnsi="Calibri"/>
              </w:rPr>
            </w:pPr>
            <w:r w:rsidRPr="00782227">
              <w:rPr>
                <w:rFonts w:ascii="Calibri" w:hAnsi="Calibri"/>
              </w:rPr>
              <w:lastRenderedPageBreak/>
              <w:t>Payments to be authorised</w:t>
            </w:r>
            <w:r w:rsidR="00B96C37">
              <w:rPr>
                <w:rFonts w:ascii="Calibri" w:hAnsi="Calibri"/>
              </w:rPr>
              <w:t>.</w:t>
            </w:r>
          </w:p>
          <w:p w14:paraId="72EACE25" w14:textId="34F348B2" w:rsidR="00AC5994" w:rsidRDefault="00AC5994" w:rsidP="00AC5994">
            <w:pPr>
              <w:tabs>
                <w:tab w:val="left" w:pos="0"/>
              </w:tabs>
              <w:ind w:left="644"/>
              <w:rPr>
                <w:rFonts w:ascii="Calibri" w:hAnsi="Calibri"/>
              </w:rPr>
            </w:pPr>
          </w:p>
          <w:p w14:paraId="743893D3" w14:textId="398C0A93" w:rsidR="00AC5994" w:rsidRDefault="00AC5994" w:rsidP="00AC5994">
            <w:pPr>
              <w:tabs>
                <w:tab w:val="left" w:pos="0"/>
              </w:tabs>
              <w:ind w:left="644"/>
              <w:rPr>
                <w:rFonts w:ascii="Calibri" w:hAnsi="Calibri"/>
              </w:rPr>
            </w:pPr>
          </w:p>
          <w:p w14:paraId="4C7E8C3B" w14:textId="2DD6A3AD" w:rsidR="00AC5994" w:rsidRDefault="00AC5994" w:rsidP="00AC5994">
            <w:pPr>
              <w:tabs>
                <w:tab w:val="left" w:pos="0"/>
              </w:tabs>
              <w:ind w:left="644"/>
              <w:rPr>
                <w:rFonts w:ascii="Calibri" w:hAnsi="Calibri"/>
              </w:rPr>
            </w:pPr>
          </w:p>
          <w:p w14:paraId="1E52016F" w14:textId="4B0DD425" w:rsidR="00AC5994" w:rsidRDefault="00AC5994" w:rsidP="00AC5994">
            <w:pPr>
              <w:tabs>
                <w:tab w:val="left" w:pos="0"/>
              </w:tabs>
              <w:ind w:left="644"/>
              <w:rPr>
                <w:rFonts w:ascii="Calibri" w:hAnsi="Calibri"/>
              </w:rPr>
            </w:pPr>
          </w:p>
          <w:p w14:paraId="6C905A98" w14:textId="78F05A2C" w:rsidR="00AC5994" w:rsidRDefault="00AC5994" w:rsidP="00AC5994">
            <w:pPr>
              <w:tabs>
                <w:tab w:val="left" w:pos="0"/>
              </w:tabs>
              <w:ind w:left="644"/>
              <w:rPr>
                <w:rFonts w:ascii="Calibri" w:hAnsi="Calibri"/>
              </w:rPr>
            </w:pPr>
          </w:p>
          <w:p w14:paraId="68C70AD4" w14:textId="77777777" w:rsidR="00AC5994" w:rsidRPr="00C00BB6" w:rsidRDefault="00AC5994" w:rsidP="00AC5994">
            <w:pPr>
              <w:tabs>
                <w:tab w:val="left" w:pos="0"/>
              </w:tabs>
              <w:rPr>
                <w:rFonts w:ascii="Calibri" w:hAnsi="Calibri"/>
              </w:rPr>
            </w:pPr>
          </w:p>
          <w:p w14:paraId="31D7CD24" w14:textId="21D5B247" w:rsidR="00DE26E5" w:rsidRPr="00DE26E5" w:rsidRDefault="00DE26E5" w:rsidP="00DE26E5">
            <w:pPr>
              <w:numPr>
                <w:ilvl w:val="0"/>
                <w:numId w:val="16"/>
              </w:numPr>
              <w:tabs>
                <w:tab w:val="left" w:pos="0"/>
              </w:tabs>
              <w:rPr>
                <w:rFonts w:ascii="Calibri" w:hAnsi="Calibri"/>
              </w:rPr>
            </w:pPr>
            <w:r>
              <w:rPr>
                <w:rFonts w:ascii="Calibri" w:hAnsi="Calibri"/>
              </w:rPr>
              <w:t>To consider and determine late invoice from Police for purchase of cycle</w:t>
            </w:r>
          </w:p>
        </w:tc>
        <w:tc>
          <w:tcPr>
            <w:tcW w:w="6520" w:type="dxa"/>
            <w:gridSpan w:val="6"/>
          </w:tcPr>
          <w:p w14:paraId="6C6A08F0" w14:textId="18EBCB09" w:rsidR="008415F9" w:rsidRPr="00BA56D2" w:rsidRDefault="00C00BB6" w:rsidP="00BA56D2">
            <w:pPr>
              <w:pStyle w:val="ListParagraph"/>
              <w:numPr>
                <w:ilvl w:val="0"/>
                <w:numId w:val="46"/>
              </w:numPr>
              <w:rPr>
                <w:rFonts w:ascii="Calibri" w:hAnsi="Calibri"/>
                <w:bCs/>
              </w:rPr>
            </w:pPr>
            <w:r w:rsidRPr="00BA56D2">
              <w:rPr>
                <w:rFonts w:ascii="Calibri" w:hAnsi="Calibri"/>
                <w:bCs/>
              </w:rPr>
              <w:lastRenderedPageBreak/>
              <w:t xml:space="preserve">The accounts to the end of July 2022 were </w:t>
            </w:r>
            <w:r w:rsidR="00AC1FF9" w:rsidRPr="00BE022C">
              <w:rPr>
                <w:rFonts w:ascii="Calibri" w:hAnsi="Calibri"/>
                <w:b/>
              </w:rPr>
              <w:t>A</w:t>
            </w:r>
            <w:r w:rsidRPr="00BE022C">
              <w:rPr>
                <w:rFonts w:ascii="Calibri" w:hAnsi="Calibri"/>
                <w:b/>
              </w:rPr>
              <w:t>PPROVED</w:t>
            </w:r>
            <w:r w:rsidRPr="00BA56D2">
              <w:rPr>
                <w:rFonts w:ascii="Calibri" w:hAnsi="Calibri"/>
                <w:bCs/>
              </w:rPr>
              <w:t xml:space="preserve"> with a balance of £34,606.68</w:t>
            </w:r>
            <w:r w:rsidR="00AC1FF9" w:rsidRPr="00BA56D2">
              <w:rPr>
                <w:rFonts w:ascii="Calibri" w:hAnsi="Calibri"/>
                <w:bCs/>
              </w:rPr>
              <w:t xml:space="preserve"> </w:t>
            </w:r>
          </w:p>
          <w:p w14:paraId="64139F9C" w14:textId="1BEB198E" w:rsidR="00AC1FF9" w:rsidRDefault="00C00BB6" w:rsidP="00AC1FF9">
            <w:pPr>
              <w:pStyle w:val="ListParagraph"/>
              <w:numPr>
                <w:ilvl w:val="0"/>
                <w:numId w:val="46"/>
              </w:numPr>
              <w:rPr>
                <w:rFonts w:ascii="Calibri" w:hAnsi="Calibri"/>
                <w:bCs/>
              </w:rPr>
            </w:pPr>
            <w:r>
              <w:rPr>
                <w:rFonts w:ascii="Calibri" w:hAnsi="Calibri"/>
                <w:bCs/>
              </w:rPr>
              <w:t xml:space="preserve">The following payments were </w:t>
            </w:r>
            <w:r w:rsidRPr="00BE022C">
              <w:rPr>
                <w:rFonts w:ascii="Calibri" w:hAnsi="Calibri"/>
                <w:b/>
              </w:rPr>
              <w:t>AUTHORISED</w:t>
            </w:r>
          </w:p>
          <w:tbl>
            <w:tblPr>
              <w:tblW w:w="0" w:type="auto"/>
              <w:tblLook w:val="0000" w:firstRow="0" w:lastRow="0" w:firstColumn="0" w:lastColumn="0" w:noHBand="0" w:noVBand="0"/>
            </w:tblPr>
            <w:tblGrid>
              <w:gridCol w:w="1555"/>
              <w:gridCol w:w="927"/>
              <w:gridCol w:w="1264"/>
              <w:gridCol w:w="939"/>
            </w:tblGrid>
            <w:tr w:rsidR="00C00BB6" w14:paraId="0D81CA0F" w14:textId="77777777" w:rsidTr="00483C9B">
              <w:trPr>
                <w:trHeight w:val="290"/>
              </w:trPr>
              <w:tc>
                <w:tcPr>
                  <w:tcW w:w="1555" w:type="dxa"/>
                  <w:tcBorders>
                    <w:top w:val="nil"/>
                    <w:left w:val="nil"/>
                    <w:bottom w:val="nil"/>
                    <w:right w:val="nil"/>
                  </w:tcBorders>
                </w:tcPr>
                <w:p w14:paraId="70E95B5D" w14:textId="77777777" w:rsidR="00C00BB6" w:rsidRDefault="00C00BB6" w:rsidP="00C00BB6">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Parish Clerk</w:t>
                  </w:r>
                </w:p>
              </w:tc>
              <w:tc>
                <w:tcPr>
                  <w:tcW w:w="927" w:type="dxa"/>
                  <w:tcBorders>
                    <w:top w:val="nil"/>
                    <w:left w:val="nil"/>
                    <w:bottom w:val="nil"/>
                    <w:right w:val="nil"/>
                  </w:tcBorders>
                </w:tcPr>
                <w:p w14:paraId="4362FF96" w14:textId="77777777" w:rsidR="00C00BB6" w:rsidRDefault="00C00BB6" w:rsidP="00C00BB6">
                  <w:pPr>
                    <w:autoSpaceDE w:val="0"/>
                    <w:autoSpaceDN w:val="0"/>
                    <w:adjustRightInd w:val="0"/>
                    <w:jc w:val="center"/>
                    <w:rPr>
                      <w:rFonts w:ascii="Arial" w:hAnsi="Arial" w:cs="Arial"/>
                      <w:color w:val="000000"/>
                      <w:sz w:val="16"/>
                      <w:szCs w:val="16"/>
                      <w:lang w:eastAsia="ja-JP"/>
                    </w:rPr>
                  </w:pPr>
                  <w:r>
                    <w:rPr>
                      <w:rFonts w:ascii="Arial" w:hAnsi="Arial" w:cs="Arial"/>
                      <w:color w:val="000000"/>
                      <w:sz w:val="16"/>
                      <w:szCs w:val="16"/>
                      <w:lang w:eastAsia="ja-JP"/>
                    </w:rPr>
                    <w:t>T00148</w:t>
                  </w:r>
                </w:p>
              </w:tc>
              <w:tc>
                <w:tcPr>
                  <w:tcW w:w="1264" w:type="dxa"/>
                  <w:tcBorders>
                    <w:top w:val="nil"/>
                    <w:left w:val="nil"/>
                    <w:bottom w:val="nil"/>
                    <w:right w:val="nil"/>
                  </w:tcBorders>
                </w:tcPr>
                <w:p w14:paraId="47F4009F" w14:textId="77777777" w:rsidR="00C00BB6" w:rsidRDefault="00C00BB6" w:rsidP="00C00BB6">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Salary</w:t>
                  </w:r>
                </w:p>
              </w:tc>
              <w:tc>
                <w:tcPr>
                  <w:tcW w:w="939" w:type="dxa"/>
                  <w:tcBorders>
                    <w:top w:val="nil"/>
                    <w:left w:val="nil"/>
                    <w:bottom w:val="nil"/>
                    <w:right w:val="nil"/>
                  </w:tcBorders>
                </w:tcPr>
                <w:p w14:paraId="76C8B983" w14:textId="77777777" w:rsidR="00C00BB6" w:rsidRDefault="00C00BB6" w:rsidP="00C00BB6">
                  <w:pPr>
                    <w:autoSpaceDE w:val="0"/>
                    <w:autoSpaceDN w:val="0"/>
                    <w:adjustRightInd w:val="0"/>
                    <w:jc w:val="right"/>
                    <w:rPr>
                      <w:rFonts w:ascii="Arial" w:hAnsi="Arial" w:cs="Arial"/>
                      <w:color w:val="000000"/>
                      <w:sz w:val="20"/>
                      <w:szCs w:val="20"/>
                      <w:lang w:eastAsia="ja-JP"/>
                    </w:rPr>
                  </w:pPr>
                  <w:r>
                    <w:rPr>
                      <w:rFonts w:ascii="Arial" w:hAnsi="Arial" w:cs="Arial"/>
                      <w:color w:val="000000"/>
                      <w:sz w:val="20"/>
                      <w:szCs w:val="20"/>
                      <w:lang w:eastAsia="ja-JP"/>
                    </w:rPr>
                    <w:t>314.40</w:t>
                  </w:r>
                </w:p>
              </w:tc>
            </w:tr>
            <w:tr w:rsidR="00C00BB6" w14:paraId="33FF4C37" w14:textId="77777777" w:rsidTr="00483C9B">
              <w:trPr>
                <w:trHeight w:val="290"/>
              </w:trPr>
              <w:tc>
                <w:tcPr>
                  <w:tcW w:w="1555" w:type="dxa"/>
                  <w:tcBorders>
                    <w:top w:val="nil"/>
                    <w:left w:val="nil"/>
                    <w:bottom w:val="nil"/>
                    <w:right w:val="nil"/>
                  </w:tcBorders>
                </w:tcPr>
                <w:p w14:paraId="4731517A" w14:textId="77777777" w:rsidR="00C00BB6" w:rsidRDefault="00C00BB6" w:rsidP="00C00BB6">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HMRC</w:t>
                  </w:r>
                </w:p>
              </w:tc>
              <w:tc>
                <w:tcPr>
                  <w:tcW w:w="927" w:type="dxa"/>
                  <w:tcBorders>
                    <w:top w:val="nil"/>
                    <w:left w:val="nil"/>
                    <w:bottom w:val="nil"/>
                    <w:right w:val="nil"/>
                  </w:tcBorders>
                </w:tcPr>
                <w:p w14:paraId="4A0F9FB8" w14:textId="77777777" w:rsidR="00C00BB6" w:rsidRDefault="00C00BB6" w:rsidP="00C00BB6">
                  <w:pPr>
                    <w:autoSpaceDE w:val="0"/>
                    <w:autoSpaceDN w:val="0"/>
                    <w:adjustRightInd w:val="0"/>
                    <w:jc w:val="center"/>
                    <w:rPr>
                      <w:rFonts w:ascii="Arial" w:hAnsi="Arial" w:cs="Arial"/>
                      <w:color w:val="000000"/>
                      <w:sz w:val="16"/>
                      <w:szCs w:val="16"/>
                      <w:lang w:eastAsia="ja-JP"/>
                    </w:rPr>
                  </w:pPr>
                  <w:r>
                    <w:rPr>
                      <w:rFonts w:ascii="Arial" w:hAnsi="Arial" w:cs="Arial"/>
                      <w:color w:val="000000"/>
                      <w:sz w:val="16"/>
                      <w:szCs w:val="16"/>
                      <w:lang w:eastAsia="ja-JP"/>
                    </w:rPr>
                    <w:t>T00149</w:t>
                  </w:r>
                </w:p>
              </w:tc>
              <w:tc>
                <w:tcPr>
                  <w:tcW w:w="1264" w:type="dxa"/>
                  <w:tcBorders>
                    <w:top w:val="nil"/>
                    <w:left w:val="nil"/>
                    <w:bottom w:val="nil"/>
                    <w:right w:val="nil"/>
                  </w:tcBorders>
                </w:tcPr>
                <w:p w14:paraId="546F2CFC" w14:textId="77777777" w:rsidR="00C00BB6" w:rsidRDefault="00C00BB6" w:rsidP="00C00BB6">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PAYE</w:t>
                  </w:r>
                </w:p>
              </w:tc>
              <w:tc>
                <w:tcPr>
                  <w:tcW w:w="939" w:type="dxa"/>
                  <w:tcBorders>
                    <w:top w:val="nil"/>
                    <w:left w:val="nil"/>
                    <w:bottom w:val="nil"/>
                    <w:right w:val="nil"/>
                  </w:tcBorders>
                </w:tcPr>
                <w:p w14:paraId="481DA2E7" w14:textId="77777777" w:rsidR="00C00BB6" w:rsidRDefault="00C00BB6" w:rsidP="00C00BB6">
                  <w:pPr>
                    <w:autoSpaceDE w:val="0"/>
                    <w:autoSpaceDN w:val="0"/>
                    <w:adjustRightInd w:val="0"/>
                    <w:jc w:val="right"/>
                    <w:rPr>
                      <w:rFonts w:ascii="Arial" w:hAnsi="Arial" w:cs="Arial"/>
                      <w:color w:val="000000"/>
                      <w:sz w:val="20"/>
                      <w:szCs w:val="20"/>
                      <w:lang w:eastAsia="ja-JP"/>
                    </w:rPr>
                  </w:pPr>
                  <w:r>
                    <w:rPr>
                      <w:rFonts w:ascii="Arial" w:hAnsi="Arial" w:cs="Arial"/>
                      <w:color w:val="000000"/>
                      <w:sz w:val="20"/>
                      <w:szCs w:val="20"/>
                      <w:lang w:eastAsia="ja-JP"/>
                    </w:rPr>
                    <w:t>90.00</w:t>
                  </w:r>
                </w:p>
              </w:tc>
            </w:tr>
            <w:tr w:rsidR="00C00BB6" w14:paraId="6711C687" w14:textId="77777777" w:rsidTr="00483C9B">
              <w:trPr>
                <w:trHeight w:val="290"/>
              </w:trPr>
              <w:tc>
                <w:tcPr>
                  <w:tcW w:w="1555" w:type="dxa"/>
                  <w:tcBorders>
                    <w:top w:val="nil"/>
                    <w:left w:val="nil"/>
                    <w:bottom w:val="nil"/>
                    <w:right w:val="nil"/>
                  </w:tcBorders>
                </w:tcPr>
                <w:p w14:paraId="641B9AB7" w14:textId="77777777" w:rsidR="00C00BB6" w:rsidRDefault="00C00BB6" w:rsidP="00C00BB6">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HGM</w:t>
                  </w:r>
                </w:p>
              </w:tc>
              <w:tc>
                <w:tcPr>
                  <w:tcW w:w="927" w:type="dxa"/>
                  <w:tcBorders>
                    <w:top w:val="nil"/>
                    <w:left w:val="nil"/>
                    <w:bottom w:val="nil"/>
                    <w:right w:val="nil"/>
                  </w:tcBorders>
                </w:tcPr>
                <w:p w14:paraId="120B5C4A" w14:textId="77777777" w:rsidR="00C00BB6" w:rsidRDefault="00C00BB6" w:rsidP="00C00BB6">
                  <w:pPr>
                    <w:autoSpaceDE w:val="0"/>
                    <w:autoSpaceDN w:val="0"/>
                    <w:adjustRightInd w:val="0"/>
                    <w:jc w:val="center"/>
                    <w:rPr>
                      <w:rFonts w:ascii="Arial" w:hAnsi="Arial" w:cs="Arial"/>
                      <w:color w:val="000000"/>
                      <w:sz w:val="16"/>
                      <w:szCs w:val="16"/>
                      <w:lang w:eastAsia="ja-JP"/>
                    </w:rPr>
                  </w:pPr>
                  <w:r>
                    <w:rPr>
                      <w:rFonts w:ascii="Arial" w:hAnsi="Arial" w:cs="Arial"/>
                      <w:color w:val="000000"/>
                      <w:sz w:val="16"/>
                      <w:szCs w:val="16"/>
                      <w:lang w:eastAsia="ja-JP"/>
                    </w:rPr>
                    <w:t>T00150</w:t>
                  </w:r>
                </w:p>
              </w:tc>
              <w:tc>
                <w:tcPr>
                  <w:tcW w:w="1264" w:type="dxa"/>
                  <w:tcBorders>
                    <w:top w:val="nil"/>
                    <w:left w:val="nil"/>
                    <w:bottom w:val="nil"/>
                    <w:right w:val="nil"/>
                  </w:tcBorders>
                </w:tcPr>
                <w:p w14:paraId="58E03562" w14:textId="77777777" w:rsidR="00C00BB6" w:rsidRDefault="00C00BB6" w:rsidP="00C00BB6">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Maintenance</w:t>
                  </w:r>
                </w:p>
              </w:tc>
              <w:tc>
                <w:tcPr>
                  <w:tcW w:w="939" w:type="dxa"/>
                  <w:tcBorders>
                    <w:top w:val="nil"/>
                    <w:left w:val="nil"/>
                    <w:bottom w:val="nil"/>
                    <w:right w:val="nil"/>
                  </w:tcBorders>
                </w:tcPr>
                <w:p w14:paraId="2C6CDAC7" w14:textId="77777777" w:rsidR="00C00BB6" w:rsidRDefault="00C00BB6" w:rsidP="00C00BB6">
                  <w:pPr>
                    <w:autoSpaceDE w:val="0"/>
                    <w:autoSpaceDN w:val="0"/>
                    <w:adjustRightInd w:val="0"/>
                    <w:jc w:val="right"/>
                    <w:rPr>
                      <w:rFonts w:ascii="Arial" w:hAnsi="Arial" w:cs="Arial"/>
                      <w:color w:val="000000"/>
                      <w:sz w:val="20"/>
                      <w:szCs w:val="20"/>
                      <w:lang w:eastAsia="ja-JP"/>
                    </w:rPr>
                  </w:pPr>
                  <w:r>
                    <w:rPr>
                      <w:rFonts w:ascii="Arial" w:hAnsi="Arial" w:cs="Arial"/>
                      <w:color w:val="000000"/>
                      <w:sz w:val="20"/>
                      <w:szCs w:val="20"/>
                      <w:lang w:eastAsia="ja-JP"/>
                    </w:rPr>
                    <w:t>240.00</w:t>
                  </w:r>
                </w:p>
              </w:tc>
            </w:tr>
            <w:tr w:rsidR="00C00BB6" w14:paraId="6F4F3EF3" w14:textId="77777777" w:rsidTr="00483C9B">
              <w:trPr>
                <w:trHeight w:val="290"/>
              </w:trPr>
              <w:tc>
                <w:tcPr>
                  <w:tcW w:w="1555" w:type="dxa"/>
                  <w:tcBorders>
                    <w:top w:val="nil"/>
                    <w:left w:val="nil"/>
                    <w:bottom w:val="nil"/>
                    <w:right w:val="nil"/>
                  </w:tcBorders>
                </w:tcPr>
                <w:p w14:paraId="2FFA18C3" w14:textId="77777777" w:rsidR="00C00BB6" w:rsidRDefault="00C00BB6" w:rsidP="00C00BB6">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HGM</w:t>
                  </w:r>
                </w:p>
              </w:tc>
              <w:tc>
                <w:tcPr>
                  <w:tcW w:w="927" w:type="dxa"/>
                  <w:tcBorders>
                    <w:top w:val="nil"/>
                    <w:left w:val="nil"/>
                    <w:bottom w:val="nil"/>
                    <w:right w:val="nil"/>
                  </w:tcBorders>
                </w:tcPr>
                <w:p w14:paraId="2894C403" w14:textId="77777777" w:rsidR="00C00BB6" w:rsidRDefault="00C00BB6" w:rsidP="00C00BB6">
                  <w:pPr>
                    <w:autoSpaceDE w:val="0"/>
                    <w:autoSpaceDN w:val="0"/>
                    <w:adjustRightInd w:val="0"/>
                    <w:jc w:val="center"/>
                    <w:rPr>
                      <w:rFonts w:ascii="Arial" w:hAnsi="Arial" w:cs="Arial"/>
                      <w:color w:val="000000"/>
                      <w:sz w:val="16"/>
                      <w:szCs w:val="16"/>
                      <w:lang w:eastAsia="ja-JP"/>
                    </w:rPr>
                  </w:pPr>
                  <w:r>
                    <w:rPr>
                      <w:rFonts w:ascii="Arial" w:hAnsi="Arial" w:cs="Arial"/>
                      <w:color w:val="000000"/>
                      <w:sz w:val="16"/>
                      <w:szCs w:val="16"/>
                      <w:lang w:eastAsia="ja-JP"/>
                    </w:rPr>
                    <w:t>Too151</w:t>
                  </w:r>
                </w:p>
              </w:tc>
              <w:tc>
                <w:tcPr>
                  <w:tcW w:w="1264" w:type="dxa"/>
                  <w:tcBorders>
                    <w:top w:val="nil"/>
                    <w:left w:val="nil"/>
                    <w:bottom w:val="nil"/>
                    <w:right w:val="nil"/>
                  </w:tcBorders>
                </w:tcPr>
                <w:p w14:paraId="6E307264" w14:textId="77777777" w:rsidR="00C00BB6" w:rsidRDefault="00C00BB6" w:rsidP="00C00BB6">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Maintenance</w:t>
                  </w:r>
                </w:p>
              </w:tc>
              <w:tc>
                <w:tcPr>
                  <w:tcW w:w="939" w:type="dxa"/>
                  <w:tcBorders>
                    <w:top w:val="nil"/>
                    <w:left w:val="nil"/>
                    <w:bottom w:val="nil"/>
                    <w:right w:val="nil"/>
                  </w:tcBorders>
                </w:tcPr>
                <w:p w14:paraId="53A15539" w14:textId="77777777" w:rsidR="00C00BB6" w:rsidRDefault="00C00BB6" w:rsidP="00C00BB6">
                  <w:pPr>
                    <w:autoSpaceDE w:val="0"/>
                    <w:autoSpaceDN w:val="0"/>
                    <w:adjustRightInd w:val="0"/>
                    <w:jc w:val="right"/>
                    <w:rPr>
                      <w:rFonts w:ascii="Arial" w:hAnsi="Arial" w:cs="Arial"/>
                      <w:color w:val="000000"/>
                      <w:sz w:val="20"/>
                      <w:szCs w:val="20"/>
                      <w:lang w:eastAsia="ja-JP"/>
                    </w:rPr>
                  </w:pPr>
                  <w:r>
                    <w:rPr>
                      <w:rFonts w:ascii="Arial" w:hAnsi="Arial" w:cs="Arial"/>
                      <w:color w:val="000000"/>
                      <w:sz w:val="20"/>
                      <w:szCs w:val="20"/>
                      <w:lang w:eastAsia="ja-JP"/>
                    </w:rPr>
                    <w:t>240.00</w:t>
                  </w:r>
                </w:p>
              </w:tc>
            </w:tr>
            <w:tr w:rsidR="00C00BB6" w14:paraId="157187FF" w14:textId="77777777" w:rsidTr="00483C9B">
              <w:trPr>
                <w:trHeight w:val="290"/>
              </w:trPr>
              <w:tc>
                <w:tcPr>
                  <w:tcW w:w="1555" w:type="dxa"/>
                  <w:tcBorders>
                    <w:top w:val="nil"/>
                    <w:left w:val="nil"/>
                    <w:bottom w:val="nil"/>
                    <w:right w:val="nil"/>
                  </w:tcBorders>
                </w:tcPr>
                <w:p w14:paraId="4E2EE8E9" w14:textId="77777777" w:rsidR="00C00BB6" w:rsidRDefault="00C00BB6" w:rsidP="00C00BB6">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Rogers Quickprint</w:t>
                  </w:r>
                </w:p>
              </w:tc>
              <w:tc>
                <w:tcPr>
                  <w:tcW w:w="927" w:type="dxa"/>
                  <w:tcBorders>
                    <w:top w:val="nil"/>
                    <w:left w:val="nil"/>
                    <w:bottom w:val="nil"/>
                    <w:right w:val="nil"/>
                  </w:tcBorders>
                </w:tcPr>
                <w:p w14:paraId="78AA1D90" w14:textId="77777777" w:rsidR="00C00BB6" w:rsidRDefault="00C00BB6" w:rsidP="00C00BB6">
                  <w:pPr>
                    <w:autoSpaceDE w:val="0"/>
                    <w:autoSpaceDN w:val="0"/>
                    <w:adjustRightInd w:val="0"/>
                    <w:jc w:val="center"/>
                    <w:rPr>
                      <w:rFonts w:ascii="Arial" w:hAnsi="Arial" w:cs="Arial"/>
                      <w:color w:val="000000"/>
                      <w:sz w:val="16"/>
                      <w:szCs w:val="16"/>
                      <w:lang w:eastAsia="ja-JP"/>
                    </w:rPr>
                  </w:pPr>
                  <w:r>
                    <w:rPr>
                      <w:rFonts w:ascii="Arial" w:hAnsi="Arial" w:cs="Arial"/>
                      <w:color w:val="000000"/>
                      <w:sz w:val="16"/>
                      <w:szCs w:val="16"/>
                      <w:lang w:eastAsia="ja-JP"/>
                    </w:rPr>
                    <w:t>T00152</w:t>
                  </w:r>
                </w:p>
              </w:tc>
              <w:tc>
                <w:tcPr>
                  <w:tcW w:w="1264" w:type="dxa"/>
                  <w:tcBorders>
                    <w:top w:val="nil"/>
                    <w:left w:val="nil"/>
                    <w:bottom w:val="nil"/>
                    <w:right w:val="nil"/>
                  </w:tcBorders>
                </w:tcPr>
                <w:p w14:paraId="313D253C" w14:textId="77777777" w:rsidR="00C00BB6" w:rsidRDefault="00C00BB6" w:rsidP="00C00BB6">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Parish News</w:t>
                  </w:r>
                </w:p>
              </w:tc>
              <w:tc>
                <w:tcPr>
                  <w:tcW w:w="939" w:type="dxa"/>
                  <w:tcBorders>
                    <w:top w:val="nil"/>
                    <w:left w:val="nil"/>
                    <w:bottom w:val="nil"/>
                    <w:right w:val="nil"/>
                  </w:tcBorders>
                </w:tcPr>
                <w:p w14:paraId="11CA3575" w14:textId="77777777" w:rsidR="00C00BB6" w:rsidRDefault="00C00BB6" w:rsidP="00C00BB6">
                  <w:pPr>
                    <w:autoSpaceDE w:val="0"/>
                    <w:autoSpaceDN w:val="0"/>
                    <w:adjustRightInd w:val="0"/>
                    <w:jc w:val="right"/>
                    <w:rPr>
                      <w:rFonts w:ascii="Arial" w:hAnsi="Arial" w:cs="Arial"/>
                      <w:color w:val="000000"/>
                      <w:sz w:val="20"/>
                      <w:szCs w:val="20"/>
                      <w:lang w:eastAsia="ja-JP"/>
                    </w:rPr>
                  </w:pPr>
                  <w:r>
                    <w:rPr>
                      <w:rFonts w:ascii="Arial" w:hAnsi="Arial" w:cs="Arial"/>
                      <w:color w:val="000000"/>
                      <w:sz w:val="20"/>
                      <w:szCs w:val="20"/>
                      <w:lang w:eastAsia="ja-JP"/>
                    </w:rPr>
                    <w:t>294.00</w:t>
                  </w:r>
                </w:p>
              </w:tc>
            </w:tr>
            <w:tr w:rsidR="00C00BB6" w14:paraId="4F8A487E" w14:textId="77777777" w:rsidTr="00483C9B">
              <w:trPr>
                <w:trHeight w:val="290"/>
              </w:trPr>
              <w:tc>
                <w:tcPr>
                  <w:tcW w:w="1555" w:type="dxa"/>
                  <w:tcBorders>
                    <w:top w:val="nil"/>
                    <w:left w:val="nil"/>
                    <w:bottom w:val="nil"/>
                    <w:right w:val="nil"/>
                  </w:tcBorders>
                </w:tcPr>
                <w:p w14:paraId="3F7B07D8" w14:textId="77777777" w:rsidR="00C00BB6" w:rsidRDefault="00C00BB6" w:rsidP="00C00BB6">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lastRenderedPageBreak/>
                    <w:t>C Print</w:t>
                  </w:r>
                </w:p>
              </w:tc>
              <w:tc>
                <w:tcPr>
                  <w:tcW w:w="927" w:type="dxa"/>
                  <w:tcBorders>
                    <w:top w:val="nil"/>
                    <w:left w:val="nil"/>
                    <w:bottom w:val="nil"/>
                    <w:right w:val="nil"/>
                  </w:tcBorders>
                </w:tcPr>
                <w:p w14:paraId="6DE8CAE0" w14:textId="77777777" w:rsidR="00C00BB6" w:rsidRDefault="00C00BB6" w:rsidP="00C00BB6">
                  <w:pPr>
                    <w:autoSpaceDE w:val="0"/>
                    <w:autoSpaceDN w:val="0"/>
                    <w:adjustRightInd w:val="0"/>
                    <w:jc w:val="center"/>
                    <w:rPr>
                      <w:rFonts w:ascii="Arial" w:hAnsi="Arial" w:cs="Arial"/>
                      <w:color w:val="000000"/>
                      <w:sz w:val="16"/>
                      <w:szCs w:val="16"/>
                      <w:lang w:eastAsia="ja-JP"/>
                    </w:rPr>
                  </w:pPr>
                  <w:r>
                    <w:rPr>
                      <w:rFonts w:ascii="Arial" w:hAnsi="Arial" w:cs="Arial"/>
                      <w:color w:val="000000"/>
                      <w:sz w:val="16"/>
                      <w:szCs w:val="16"/>
                      <w:lang w:eastAsia="ja-JP"/>
                    </w:rPr>
                    <w:t>T00153</w:t>
                  </w:r>
                </w:p>
              </w:tc>
              <w:tc>
                <w:tcPr>
                  <w:tcW w:w="1264" w:type="dxa"/>
                  <w:tcBorders>
                    <w:top w:val="nil"/>
                    <w:left w:val="nil"/>
                    <w:bottom w:val="nil"/>
                    <w:right w:val="nil"/>
                  </w:tcBorders>
                </w:tcPr>
                <w:p w14:paraId="16BBD250" w14:textId="77777777" w:rsidR="00C00BB6" w:rsidRDefault="00C00BB6" w:rsidP="00C00BB6">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Parish News</w:t>
                  </w:r>
                </w:p>
              </w:tc>
              <w:tc>
                <w:tcPr>
                  <w:tcW w:w="939" w:type="dxa"/>
                  <w:tcBorders>
                    <w:top w:val="nil"/>
                    <w:left w:val="nil"/>
                    <w:bottom w:val="nil"/>
                    <w:right w:val="nil"/>
                  </w:tcBorders>
                </w:tcPr>
                <w:p w14:paraId="3E7FFFEF" w14:textId="77777777" w:rsidR="00C00BB6" w:rsidRDefault="00C00BB6" w:rsidP="00C00BB6">
                  <w:pPr>
                    <w:autoSpaceDE w:val="0"/>
                    <w:autoSpaceDN w:val="0"/>
                    <w:adjustRightInd w:val="0"/>
                    <w:jc w:val="right"/>
                    <w:rPr>
                      <w:rFonts w:ascii="Arial" w:hAnsi="Arial" w:cs="Arial"/>
                      <w:color w:val="000000"/>
                      <w:sz w:val="20"/>
                      <w:szCs w:val="20"/>
                      <w:lang w:eastAsia="ja-JP"/>
                    </w:rPr>
                  </w:pPr>
                  <w:r>
                    <w:rPr>
                      <w:rFonts w:ascii="Arial" w:hAnsi="Arial" w:cs="Arial"/>
                      <w:color w:val="000000"/>
                      <w:sz w:val="20"/>
                      <w:szCs w:val="20"/>
                      <w:lang w:eastAsia="ja-JP"/>
                    </w:rPr>
                    <w:t>130.00</w:t>
                  </w:r>
                </w:p>
              </w:tc>
            </w:tr>
            <w:tr w:rsidR="00C00BB6" w14:paraId="016D8AB8" w14:textId="77777777" w:rsidTr="00483C9B">
              <w:trPr>
                <w:trHeight w:val="290"/>
              </w:trPr>
              <w:tc>
                <w:tcPr>
                  <w:tcW w:w="1555" w:type="dxa"/>
                  <w:tcBorders>
                    <w:top w:val="nil"/>
                    <w:left w:val="nil"/>
                    <w:bottom w:val="nil"/>
                    <w:right w:val="nil"/>
                  </w:tcBorders>
                </w:tcPr>
                <w:p w14:paraId="070BED5B" w14:textId="77777777" w:rsidR="00C00BB6" w:rsidRDefault="00C00BB6" w:rsidP="00C00BB6">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Cleveland Container</w:t>
                  </w:r>
                </w:p>
              </w:tc>
              <w:tc>
                <w:tcPr>
                  <w:tcW w:w="927" w:type="dxa"/>
                  <w:tcBorders>
                    <w:top w:val="nil"/>
                    <w:left w:val="nil"/>
                    <w:bottom w:val="nil"/>
                    <w:right w:val="nil"/>
                  </w:tcBorders>
                </w:tcPr>
                <w:p w14:paraId="6F9D7EE4" w14:textId="77777777" w:rsidR="00C00BB6" w:rsidRDefault="00C00BB6" w:rsidP="00C00BB6">
                  <w:pPr>
                    <w:autoSpaceDE w:val="0"/>
                    <w:autoSpaceDN w:val="0"/>
                    <w:adjustRightInd w:val="0"/>
                    <w:jc w:val="center"/>
                    <w:rPr>
                      <w:rFonts w:ascii="Arial" w:hAnsi="Arial" w:cs="Arial"/>
                      <w:color w:val="000000"/>
                      <w:sz w:val="16"/>
                      <w:szCs w:val="16"/>
                      <w:lang w:eastAsia="ja-JP"/>
                    </w:rPr>
                  </w:pPr>
                  <w:r>
                    <w:rPr>
                      <w:rFonts w:ascii="Arial" w:hAnsi="Arial" w:cs="Arial"/>
                      <w:color w:val="000000"/>
                      <w:sz w:val="16"/>
                      <w:szCs w:val="16"/>
                      <w:lang w:eastAsia="ja-JP"/>
                    </w:rPr>
                    <w:t>T00154</w:t>
                  </w:r>
                </w:p>
              </w:tc>
              <w:tc>
                <w:tcPr>
                  <w:tcW w:w="1264" w:type="dxa"/>
                  <w:tcBorders>
                    <w:top w:val="nil"/>
                    <w:left w:val="nil"/>
                    <w:bottom w:val="nil"/>
                    <w:right w:val="nil"/>
                  </w:tcBorders>
                </w:tcPr>
                <w:p w14:paraId="0819F1EF" w14:textId="77777777" w:rsidR="00C00BB6" w:rsidRDefault="00C00BB6" w:rsidP="00C00BB6">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Container</w:t>
                  </w:r>
                </w:p>
              </w:tc>
              <w:tc>
                <w:tcPr>
                  <w:tcW w:w="939" w:type="dxa"/>
                  <w:tcBorders>
                    <w:top w:val="nil"/>
                    <w:left w:val="nil"/>
                    <w:bottom w:val="nil"/>
                    <w:right w:val="nil"/>
                  </w:tcBorders>
                </w:tcPr>
                <w:p w14:paraId="66631019" w14:textId="77777777" w:rsidR="00C00BB6" w:rsidRDefault="00C00BB6" w:rsidP="00C00BB6">
                  <w:pPr>
                    <w:autoSpaceDE w:val="0"/>
                    <w:autoSpaceDN w:val="0"/>
                    <w:adjustRightInd w:val="0"/>
                    <w:jc w:val="right"/>
                    <w:rPr>
                      <w:rFonts w:ascii="Arial" w:hAnsi="Arial" w:cs="Arial"/>
                      <w:color w:val="000000"/>
                      <w:sz w:val="20"/>
                      <w:szCs w:val="20"/>
                      <w:lang w:eastAsia="ja-JP"/>
                    </w:rPr>
                  </w:pPr>
                  <w:r>
                    <w:rPr>
                      <w:rFonts w:ascii="Arial" w:hAnsi="Arial" w:cs="Arial"/>
                      <w:color w:val="000000"/>
                      <w:sz w:val="20"/>
                      <w:szCs w:val="20"/>
                      <w:lang w:eastAsia="ja-JP"/>
                    </w:rPr>
                    <w:t>4458.00</w:t>
                  </w:r>
                </w:p>
              </w:tc>
            </w:tr>
            <w:tr w:rsidR="00C00BB6" w14:paraId="39588F91" w14:textId="77777777" w:rsidTr="00483C9B">
              <w:trPr>
                <w:trHeight w:val="290"/>
              </w:trPr>
              <w:tc>
                <w:tcPr>
                  <w:tcW w:w="1555" w:type="dxa"/>
                  <w:tcBorders>
                    <w:top w:val="nil"/>
                    <w:left w:val="nil"/>
                    <w:bottom w:val="nil"/>
                    <w:right w:val="nil"/>
                  </w:tcBorders>
                </w:tcPr>
                <w:p w14:paraId="626F5D14" w14:textId="77777777" w:rsidR="00C00BB6" w:rsidRDefault="00C00BB6" w:rsidP="00C00BB6">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Parish Clerk</w:t>
                  </w:r>
                </w:p>
              </w:tc>
              <w:tc>
                <w:tcPr>
                  <w:tcW w:w="927" w:type="dxa"/>
                  <w:tcBorders>
                    <w:top w:val="nil"/>
                    <w:left w:val="nil"/>
                    <w:bottom w:val="nil"/>
                    <w:right w:val="nil"/>
                  </w:tcBorders>
                </w:tcPr>
                <w:p w14:paraId="6552B6DC" w14:textId="77777777" w:rsidR="00C00BB6" w:rsidRDefault="00C00BB6" w:rsidP="00C00BB6">
                  <w:pPr>
                    <w:autoSpaceDE w:val="0"/>
                    <w:autoSpaceDN w:val="0"/>
                    <w:adjustRightInd w:val="0"/>
                    <w:jc w:val="center"/>
                    <w:rPr>
                      <w:rFonts w:ascii="Arial" w:hAnsi="Arial" w:cs="Arial"/>
                      <w:color w:val="000000"/>
                      <w:sz w:val="16"/>
                      <w:szCs w:val="16"/>
                      <w:lang w:eastAsia="ja-JP"/>
                    </w:rPr>
                  </w:pPr>
                  <w:r>
                    <w:rPr>
                      <w:rFonts w:ascii="Arial" w:hAnsi="Arial" w:cs="Arial"/>
                      <w:color w:val="000000"/>
                      <w:sz w:val="16"/>
                      <w:szCs w:val="16"/>
                      <w:lang w:eastAsia="ja-JP"/>
                    </w:rPr>
                    <w:t>T00155</w:t>
                  </w:r>
                </w:p>
              </w:tc>
              <w:tc>
                <w:tcPr>
                  <w:tcW w:w="1264" w:type="dxa"/>
                  <w:tcBorders>
                    <w:top w:val="nil"/>
                    <w:left w:val="nil"/>
                    <w:bottom w:val="nil"/>
                    <w:right w:val="nil"/>
                  </w:tcBorders>
                </w:tcPr>
                <w:p w14:paraId="313DFF1F" w14:textId="77777777" w:rsidR="00C00BB6" w:rsidRDefault="00C00BB6" w:rsidP="00C00BB6">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expenses</w:t>
                  </w:r>
                </w:p>
              </w:tc>
              <w:tc>
                <w:tcPr>
                  <w:tcW w:w="939" w:type="dxa"/>
                  <w:tcBorders>
                    <w:top w:val="nil"/>
                    <w:left w:val="nil"/>
                    <w:bottom w:val="nil"/>
                    <w:right w:val="nil"/>
                  </w:tcBorders>
                </w:tcPr>
                <w:p w14:paraId="32712300" w14:textId="77777777" w:rsidR="00C00BB6" w:rsidRDefault="00C00BB6" w:rsidP="00C00BB6">
                  <w:pPr>
                    <w:autoSpaceDE w:val="0"/>
                    <w:autoSpaceDN w:val="0"/>
                    <w:adjustRightInd w:val="0"/>
                    <w:jc w:val="right"/>
                    <w:rPr>
                      <w:rFonts w:ascii="Arial" w:hAnsi="Arial" w:cs="Arial"/>
                      <w:color w:val="000000"/>
                      <w:sz w:val="20"/>
                      <w:szCs w:val="20"/>
                      <w:lang w:eastAsia="ja-JP"/>
                    </w:rPr>
                  </w:pPr>
                  <w:r>
                    <w:rPr>
                      <w:rFonts w:ascii="Arial" w:hAnsi="Arial" w:cs="Arial"/>
                      <w:color w:val="000000"/>
                      <w:sz w:val="20"/>
                      <w:szCs w:val="20"/>
                      <w:lang w:eastAsia="ja-JP"/>
                    </w:rPr>
                    <w:t>145.92</w:t>
                  </w:r>
                </w:p>
              </w:tc>
            </w:tr>
            <w:tr w:rsidR="00C00BB6" w14:paraId="390F7EA4" w14:textId="77777777" w:rsidTr="00483C9B">
              <w:trPr>
                <w:trHeight w:val="290"/>
              </w:trPr>
              <w:tc>
                <w:tcPr>
                  <w:tcW w:w="1555" w:type="dxa"/>
                  <w:tcBorders>
                    <w:top w:val="nil"/>
                    <w:left w:val="nil"/>
                    <w:bottom w:val="nil"/>
                    <w:right w:val="nil"/>
                  </w:tcBorders>
                </w:tcPr>
                <w:p w14:paraId="15887BFB" w14:textId="77777777" w:rsidR="00C00BB6" w:rsidRDefault="00C00BB6" w:rsidP="00C00BB6">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W Garner</w:t>
                  </w:r>
                </w:p>
              </w:tc>
              <w:tc>
                <w:tcPr>
                  <w:tcW w:w="927" w:type="dxa"/>
                  <w:tcBorders>
                    <w:top w:val="nil"/>
                    <w:left w:val="nil"/>
                    <w:bottom w:val="nil"/>
                    <w:right w:val="nil"/>
                  </w:tcBorders>
                </w:tcPr>
                <w:p w14:paraId="3008F88B" w14:textId="77777777" w:rsidR="00C00BB6" w:rsidRDefault="00C00BB6" w:rsidP="00C00BB6">
                  <w:pPr>
                    <w:autoSpaceDE w:val="0"/>
                    <w:autoSpaceDN w:val="0"/>
                    <w:adjustRightInd w:val="0"/>
                    <w:jc w:val="center"/>
                    <w:rPr>
                      <w:rFonts w:ascii="Arial" w:hAnsi="Arial" w:cs="Arial"/>
                      <w:color w:val="000000"/>
                      <w:sz w:val="16"/>
                      <w:szCs w:val="16"/>
                      <w:lang w:eastAsia="ja-JP"/>
                    </w:rPr>
                  </w:pPr>
                  <w:r>
                    <w:rPr>
                      <w:rFonts w:ascii="Arial" w:hAnsi="Arial" w:cs="Arial"/>
                      <w:color w:val="000000"/>
                      <w:sz w:val="16"/>
                      <w:szCs w:val="16"/>
                      <w:lang w:eastAsia="ja-JP"/>
                    </w:rPr>
                    <w:t>T00156</w:t>
                  </w:r>
                </w:p>
              </w:tc>
              <w:tc>
                <w:tcPr>
                  <w:tcW w:w="1264" w:type="dxa"/>
                  <w:tcBorders>
                    <w:top w:val="nil"/>
                    <w:left w:val="nil"/>
                    <w:bottom w:val="nil"/>
                    <w:right w:val="nil"/>
                  </w:tcBorders>
                </w:tcPr>
                <w:p w14:paraId="6333B45A" w14:textId="77777777" w:rsidR="00C00BB6" w:rsidRDefault="00C00BB6" w:rsidP="00C00BB6">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plants for boxes</w:t>
                  </w:r>
                </w:p>
              </w:tc>
              <w:tc>
                <w:tcPr>
                  <w:tcW w:w="939" w:type="dxa"/>
                  <w:tcBorders>
                    <w:top w:val="nil"/>
                    <w:left w:val="nil"/>
                    <w:bottom w:val="nil"/>
                    <w:right w:val="nil"/>
                  </w:tcBorders>
                </w:tcPr>
                <w:p w14:paraId="519AC1F4" w14:textId="77777777" w:rsidR="00C00BB6" w:rsidRDefault="00C00BB6" w:rsidP="00C00BB6">
                  <w:pPr>
                    <w:autoSpaceDE w:val="0"/>
                    <w:autoSpaceDN w:val="0"/>
                    <w:adjustRightInd w:val="0"/>
                    <w:jc w:val="right"/>
                    <w:rPr>
                      <w:rFonts w:ascii="Arial" w:hAnsi="Arial" w:cs="Arial"/>
                      <w:color w:val="000000"/>
                      <w:sz w:val="20"/>
                      <w:szCs w:val="20"/>
                      <w:lang w:eastAsia="ja-JP"/>
                    </w:rPr>
                  </w:pPr>
                  <w:r>
                    <w:rPr>
                      <w:rFonts w:ascii="Arial" w:hAnsi="Arial" w:cs="Arial"/>
                      <w:color w:val="000000"/>
                      <w:sz w:val="20"/>
                      <w:szCs w:val="20"/>
                      <w:lang w:eastAsia="ja-JP"/>
                    </w:rPr>
                    <w:t>79.44</w:t>
                  </w:r>
                </w:p>
              </w:tc>
            </w:tr>
            <w:tr w:rsidR="00C00BB6" w14:paraId="165ED978" w14:textId="77777777" w:rsidTr="00483C9B">
              <w:trPr>
                <w:trHeight w:val="314"/>
              </w:trPr>
              <w:tc>
                <w:tcPr>
                  <w:tcW w:w="1555" w:type="dxa"/>
                  <w:tcBorders>
                    <w:top w:val="nil"/>
                    <w:left w:val="nil"/>
                    <w:bottom w:val="nil"/>
                    <w:right w:val="nil"/>
                  </w:tcBorders>
                </w:tcPr>
                <w:p w14:paraId="07C480E8" w14:textId="77777777" w:rsidR="00C00BB6" w:rsidRDefault="00C00BB6" w:rsidP="00C00BB6">
                  <w:pPr>
                    <w:autoSpaceDE w:val="0"/>
                    <w:autoSpaceDN w:val="0"/>
                    <w:adjustRightInd w:val="0"/>
                    <w:jc w:val="right"/>
                    <w:rPr>
                      <w:rFonts w:ascii="Calibri" w:hAnsi="Calibri" w:cs="Calibri"/>
                      <w:color w:val="000000"/>
                      <w:sz w:val="22"/>
                      <w:szCs w:val="22"/>
                      <w:lang w:eastAsia="ja-JP"/>
                    </w:rPr>
                  </w:pPr>
                </w:p>
              </w:tc>
              <w:tc>
                <w:tcPr>
                  <w:tcW w:w="927" w:type="dxa"/>
                  <w:tcBorders>
                    <w:top w:val="nil"/>
                    <w:left w:val="nil"/>
                    <w:bottom w:val="nil"/>
                    <w:right w:val="nil"/>
                  </w:tcBorders>
                </w:tcPr>
                <w:p w14:paraId="1891F476" w14:textId="77777777" w:rsidR="00C00BB6" w:rsidRDefault="00C00BB6" w:rsidP="00C00BB6">
                  <w:pPr>
                    <w:autoSpaceDE w:val="0"/>
                    <w:autoSpaceDN w:val="0"/>
                    <w:adjustRightInd w:val="0"/>
                    <w:jc w:val="right"/>
                    <w:rPr>
                      <w:rFonts w:ascii="Calibri" w:hAnsi="Calibri" w:cs="Calibri"/>
                      <w:color w:val="000000"/>
                      <w:sz w:val="22"/>
                      <w:szCs w:val="22"/>
                      <w:lang w:eastAsia="ja-JP"/>
                    </w:rPr>
                  </w:pPr>
                </w:p>
              </w:tc>
              <w:tc>
                <w:tcPr>
                  <w:tcW w:w="1264" w:type="dxa"/>
                  <w:tcBorders>
                    <w:top w:val="nil"/>
                    <w:left w:val="nil"/>
                    <w:bottom w:val="nil"/>
                    <w:right w:val="nil"/>
                  </w:tcBorders>
                </w:tcPr>
                <w:p w14:paraId="325C24D7" w14:textId="77777777" w:rsidR="00C00BB6" w:rsidRDefault="00C00BB6" w:rsidP="00C00BB6">
                  <w:pPr>
                    <w:autoSpaceDE w:val="0"/>
                    <w:autoSpaceDN w:val="0"/>
                    <w:adjustRightInd w:val="0"/>
                    <w:jc w:val="right"/>
                    <w:rPr>
                      <w:rFonts w:ascii="Calibri" w:hAnsi="Calibri" w:cs="Calibri"/>
                      <w:color w:val="000000"/>
                      <w:sz w:val="22"/>
                      <w:szCs w:val="22"/>
                      <w:lang w:eastAsia="ja-JP"/>
                    </w:rPr>
                  </w:pPr>
                </w:p>
              </w:tc>
              <w:tc>
                <w:tcPr>
                  <w:tcW w:w="939" w:type="dxa"/>
                  <w:tcBorders>
                    <w:top w:val="double" w:sz="6" w:space="0" w:color="auto"/>
                    <w:left w:val="nil"/>
                    <w:bottom w:val="double" w:sz="6" w:space="0" w:color="auto"/>
                    <w:right w:val="nil"/>
                  </w:tcBorders>
                </w:tcPr>
                <w:p w14:paraId="13FE1B02" w14:textId="77777777" w:rsidR="00C00BB6" w:rsidRDefault="00C00BB6" w:rsidP="00C00BB6">
                  <w:pPr>
                    <w:autoSpaceDE w:val="0"/>
                    <w:autoSpaceDN w:val="0"/>
                    <w:adjustRightInd w:val="0"/>
                    <w:jc w:val="right"/>
                    <w:rPr>
                      <w:rFonts w:ascii="Arial" w:hAnsi="Arial" w:cs="Arial"/>
                      <w:b/>
                      <w:bCs/>
                      <w:color w:val="000000"/>
                      <w:sz w:val="20"/>
                      <w:szCs w:val="20"/>
                      <w:lang w:eastAsia="ja-JP"/>
                    </w:rPr>
                  </w:pPr>
                  <w:r>
                    <w:rPr>
                      <w:rFonts w:ascii="Arial" w:hAnsi="Arial" w:cs="Arial"/>
                      <w:b/>
                      <w:bCs/>
                      <w:color w:val="000000"/>
                      <w:sz w:val="20"/>
                      <w:szCs w:val="20"/>
                      <w:lang w:eastAsia="ja-JP"/>
                    </w:rPr>
                    <w:t>5991.76</w:t>
                  </w:r>
                </w:p>
              </w:tc>
            </w:tr>
          </w:tbl>
          <w:p w14:paraId="31D7CD25" w14:textId="4C3565D0" w:rsidR="00AC5994" w:rsidRPr="00AC5994" w:rsidRDefault="00AC5994" w:rsidP="00AC5994">
            <w:pPr>
              <w:pStyle w:val="ListParagraph"/>
              <w:numPr>
                <w:ilvl w:val="0"/>
                <w:numId w:val="46"/>
              </w:numPr>
              <w:rPr>
                <w:rFonts w:ascii="Calibri" w:hAnsi="Calibri"/>
                <w:bCs/>
              </w:rPr>
            </w:pPr>
            <w:r w:rsidRPr="00AC5994">
              <w:rPr>
                <w:rFonts w:ascii="Calibri" w:hAnsi="Calibri"/>
                <w:bCs/>
              </w:rPr>
              <w:t xml:space="preserve">The meeting was referred to the late invoice received from the Police regarding the purchase of a cycle for </w:t>
            </w:r>
            <w:r w:rsidR="00B00A45">
              <w:rPr>
                <w:rFonts w:ascii="Calibri" w:hAnsi="Calibri"/>
                <w:bCs/>
              </w:rPr>
              <w:t>£</w:t>
            </w:r>
            <w:r w:rsidRPr="00AC5994">
              <w:rPr>
                <w:rFonts w:ascii="Calibri" w:hAnsi="Calibri"/>
                <w:bCs/>
              </w:rPr>
              <w:t>753.91</w:t>
            </w:r>
            <w:r>
              <w:rPr>
                <w:rFonts w:ascii="Calibri" w:hAnsi="Calibri"/>
                <w:bCs/>
              </w:rPr>
              <w:t xml:space="preserve">first considered and determined in </w:t>
            </w:r>
            <w:r w:rsidR="00B00A45">
              <w:rPr>
                <w:rFonts w:ascii="Calibri" w:hAnsi="Calibri"/>
                <w:bCs/>
              </w:rPr>
              <w:t xml:space="preserve">minute 011/21 (f) 11 May 2021. The council was most concerned that this invoice relating to the previous year was not submitted at the time and that </w:t>
            </w:r>
            <w:r w:rsidR="003D5734">
              <w:rPr>
                <w:rFonts w:ascii="Calibri" w:hAnsi="Calibri"/>
                <w:bCs/>
              </w:rPr>
              <w:t xml:space="preserve">this, or any other cycle had not been seen in the village. Due to the failure to submit the invoice in good time, </w:t>
            </w:r>
            <w:r w:rsidR="0005218D">
              <w:rPr>
                <w:rFonts w:ascii="Calibri" w:hAnsi="Calibri"/>
                <w:bCs/>
              </w:rPr>
              <w:t xml:space="preserve">it </w:t>
            </w:r>
            <w:r w:rsidR="003D5734">
              <w:rPr>
                <w:rFonts w:ascii="Calibri" w:hAnsi="Calibri"/>
                <w:bCs/>
              </w:rPr>
              <w:t>ha</w:t>
            </w:r>
            <w:r w:rsidR="0005218D">
              <w:rPr>
                <w:rFonts w:ascii="Calibri" w:hAnsi="Calibri"/>
                <w:bCs/>
              </w:rPr>
              <w:t>d been</w:t>
            </w:r>
            <w:r w:rsidR="003D5734">
              <w:rPr>
                <w:rFonts w:ascii="Calibri" w:hAnsi="Calibri"/>
                <w:bCs/>
              </w:rPr>
              <w:t xml:space="preserve"> assumed that </w:t>
            </w:r>
            <w:r w:rsidR="0005218D">
              <w:rPr>
                <w:rFonts w:ascii="Calibri" w:hAnsi="Calibri"/>
                <w:bCs/>
              </w:rPr>
              <w:t xml:space="preserve">payment was not required and therefore this funding had been re-allocated elsewhere. </w:t>
            </w:r>
            <w:r w:rsidR="003D5734">
              <w:rPr>
                <w:rFonts w:ascii="Calibri" w:hAnsi="Calibri"/>
                <w:bCs/>
              </w:rPr>
              <w:t xml:space="preserve">It was </w:t>
            </w:r>
            <w:r w:rsidR="003D5734" w:rsidRPr="00BE022C">
              <w:rPr>
                <w:rFonts w:ascii="Calibri" w:hAnsi="Calibri"/>
                <w:b/>
              </w:rPr>
              <w:t>RESOLVED</w:t>
            </w:r>
            <w:r w:rsidR="003D5734">
              <w:rPr>
                <w:rFonts w:ascii="Calibri" w:hAnsi="Calibri"/>
                <w:bCs/>
              </w:rPr>
              <w:t xml:space="preserve"> that it was not now appropriate for this payment to be made </w:t>
            </w:r>
            <w:r w:rsidR="0005218D">
              <w:rPr>
                <w:rFonts w:ascii="Calibri" w:hAnsi="Calibri"/>
                <w:bCs/>
              </w:rPr>
              <w:t>and that the police would need to make fresh application if they still required such funding.</w:t>
            </w:r>
          </w:p>
        </w:tc>
      </w:tr>
      <w:tr w:rsidR="00194545" w14:paraId="4A108830" w14:textId="77777777" w:rsidTr="00976027">
        <w:tc>
          <w:tcPr>
            <w:tcW w:w="3269" w:type="dxa"/>
            <w:gridSpan w:val="7"/>
          </w:tcPr>
          <w:p w14:paraId="6C3A6152" w14:textId="02F25CC6" w:rsidR="00F125C8" w:rsidRDefault="00F125C8" w:rsidP="00F125C8">
            <w:pPr>
              <w:pStyle w:val="PlainText"/>
              <w:rPr>
                <w:b/>
                <w:sz w:val="24"/>
                <w:szCs w:val="24"/>
              </w:rPr>
            </w:pPr>
            <w:r>
              <w:rPr>
                <w:b/>
                <w:sz w:val="24"/>
                <w:szCs w:val="24"/>
              </w:rPr>
              <w:lastRenderedPageBreak/>
              <w:t>1</w:t>
            </w:r>
            <w:r w:rsidR="00DE26E5">
              <w:rPr>
                <w:b/>
                <w:sz w:val="24"/>
                <w:szCs w:val="24"/>
              </w:rPr>
              <w:t>8</w:t>
            </w:r>
            <w:r w:rsidR="004D67EA">
              <w:rPr>
                <w:b/>
                <w:sz w:val="24"/>
                <w:szCs w:val="24"/>
              </w:rPr>
              <w:t>4</w:t>
            </w:r>
            <w:r>
              <w:rPr>
                <w:b/>
                <w:sz w:val="24"/>
                <w:szCs w:val="24"/>
              </w:rPr>
              <w:t>/22 To receive and consider Planning Matters</w:t>
            </w:r>
          </w:p>
          <w:p w14:paraId="16B483FF" w14:textId="1E250D42" w:rsidR="00F125C8" w:rsidRDefault="00F125C8" w:rsidP="00F125C8">
            <w:pPr>
              <w:pStyle w:val="PlainText"/>
              <w:numPr>
                <w:ilvl w:val="0"/>
                <w:numId w:val="37"/>
              </w:numPr>
              <w:rPr>
                <w:bCs/>
                <w:sz w:val="24"/>
                <w:szCs w:val="24"/>
              </w:rPr>
            </w:pPr>
            <w:r w:rsidRPr="00194545">
              <w:rPr>
                <w:bCs/>
                <w:sz w:val="24"/>
                <w:szCs w:val="24"/>
              </w:rPr>
              <w:t>The Annual Planning Report</w:t>
            </w:r>
          </w:p>
          <w:p w14:paraId="0E7A710D" w14:textId="508E9516" w:rsidR="00DE26E5" w:rsidRPr="00194545" w:rsidRDefault="00DE26E5" w:rsidP="00F125C8">
            <w:pPr>
              <w:pStyle w:val="PlainText"/>
              <w:numPr>
                <w:ilvl w:val="0"/>
                <w:numId w:val="37"/>
              </w:numPr>
              <w:rPr>
                <w:bCs/>
                <w:sz w:val="24"/>
                <w:szCs w:val="24"/>
              </w:rPr>
            </w:pPr>
            <w:r>
              <w:rPr>
                <w:bCs/>
                <w:sz w:val="24"/>
                <w:szCs w:val="24"/>
              </w:rPr>
              <w:t>To determine response to Northampton Local Plan part 2</w:t>
            </w:r>
          </w:p>
          <w:p w14:paraId="49435045" w14:textId="431DDBA0" w:rsidR="00771411" w:rsidRPr="00800789" w:rsidRDefault="00F125C8" w:rsidP="00800789">
            <w:pPr>
              <w:pStyle w:val="PlainText"/>
              <w:numPr>
                <w:ilvl w:val="0"/>
                <w:numId w:val="37"/>
              </w:numPr>
              <w:rPr>
                <w:bCs/>
                <w:sz w:val="24"/>
                <w:szCs w:val="24"/>
              </w:rPr>
            </w:pPr>
            <w:r w:rsidRPr="00194545">
              <w:rPr>
                <w:bCs/>
                <w:sz w:val="24"/>
                <w:szCs w:val="24"/>
              </w:rPr>
              <w:t>Receive report from PAG</w:t>
            </w:r>
          </w:p>
        </w:tc>
        <w:tc>
          <w:tcPr>
            <w:tcW w:w="6229" w:type="dxa"/>
            <w:gridSpan w:val="5"/>
          </w:tcPr>
          <w:p w14:paraId="42CBB977" w14:textId="4C9C8825" w:rsidR="003B72D5" w:rsidRPr="00BA56D2" w:rsidRDefault="0005218D" w:rsidP="00BA56D2">
            <w:pPr>
              <w:pStyle w:val="ListParagraph"/>
              <w:numPr>
                <w:ilvl w:val="0"/>
                <w:numId w:val="47"/>
              </w:numPr>
              <w:rPr>
                <w:rFonts w:ascii="Calibri" w:hAnsi="Calibri"/>
                <w:bCs/>
              </w:rPr>
            </w:pPr>
            <w:r w:rsidRPr="00BA56D2">
              <w:rPr>
                <w:rFonts w:ascii="Calibri" w:hAnsi="Calibri"/>
                <w:bCs/>
              </w:rPr>
              <w:t>The council had no</w:t>
            </w:r>
            <w:r w:rsidR="003B72D5" w:rsidRPr="00BA56D2">
              <w:rPr>
                <w:rFonts w:ascii="Calibri" w:hAnsi="Calibri"/>
                <w:bCs/>
              </w:rPr>
              <w:t xml:space="preserve"> </w:t>
            </w:r>
            <w:r w:rsidRPr="00BA56D2">
              <w:rPr>
                <w:rFonts w:ascii="Calibri" w:hAnsi="Calibri"/>
                <w:bCs/>
              </w:rPr>
              <w:t>c</w:t>
            </w:r>
            <w:r w:rsidR="003B72D5" w:rsidRPr="00BA56D2">
              <w:rPr>
                <w:rFonts w:ascii="Calibri" w:hAnsi="Calibri"/>
                <w:bCs/>
              </w:rPr>
              <w:t>omment</w:t>
            </w:r>
            <w:r w:rsidRPr="00BA56D2">
              <w:rPr>
                <w:rFonts w:ascii="Calibri" w:hAnsi="Calibri"/>
                <w:bCs/>
              </w:rPr>
              <w:t xml:space="preserve"> to make relating to WNN/2022/0764 – 3 Cherry Tree Lane</w:t>
            </w:r>
            <w:r w:rsidR="00853625" w:rsidRPr="00BA56D2">
              <w:rPr>
                <w:rFonts w:ascii="Calibri" w:hAnsi="Calibri"/>
                <w:bCs/>
              </w:rPr>
              <w:t>.</w:t>
            </w:r>
            <w:r w:rsidR="003B72D5" w:rsidRPr="00BA56D2">
              <w:rPr>
                <w:rFonts w:ascii="Calibri" w:hAnsi="Calibri"/>
                <w:bCs/>
              </w:rPr>
              <w:t xml:space="preserve"> </w:t>
            </w:r>
          </w:p>
          <w:p w14:paraId="57093DF1" w14:textId="6E48CDC6" w:rsidR="00853625" w:rsidRDefault="00853625" w:rsidP="003B72D5">
            <w:pPr>
              <w:pStyle w:val="ListParagraph"/>
              <w:numPr>
                <w:ilvl w:val="0"/>
                <w:numId w:val="47"/>
              </w:numPr>
              <w:rPr>
                <w:rFonts w:ascii="Calibri" w:hAnsi="Calibri"/>
                <w:bCs/>
              </w:rPr>
            </w:pPr>
            <w:r>
              <w:rPr>
                <w:rFonts w:ascii="Calibri" w:hAnsi="Calibri"/>
                <w:bCs/>
              </w:rPr>
              <w:t xml:space="preserve">The council considered and determined its response to the Northampton Local Plan part 2 </w:t>
            </w:r>
            <w:r w:rsidR="00C6203B">
              <w:rPr>
                <w:rFonts w:ascii="Calibri" w:hAnsi="Calibri"/>
                <w:bCs/>
              </w:rPr>
              <w:t>Modifications</w:t>
            </w:r>
            <w:r>
              <w:rPr>
                <w:rFonts w:ascii="Calibri" w:hAnsi="Calibri"/>
                <w:bCs/>
              </w:rPr>
              <w:t xml:space="preserve"> (see website). Whilst the council welcomed some </w:t>
            </w:r>
            <w:r w:rsidR="00C6203B">
              <w:rPr>
                <w:rFonts w:ascii="Calibri" w:hAnsi="Calibri"/>
                <w:bCs/>
              </w:rPr>
              <w:t xml:space="preserve">of the </w:t>
            </w:r>
            <w:r>
              <w:rPr>
                <w:rFonts w:ascii="Calibri" w:hAnsi="Calibri"/>
                <w:bCs/>
              </w:rPr>
              <w:t xml:space="preserve">amendments, they did not consider that they appropriately address the expressed concerns </w:t>
            </w:r>
            <w:r w:rsidR="001737E6">
              <w:rPr>
                <w:rFonts w:ascii="Calibri" w:hAnsi="Calibri"/>
                <w:bCs/>
              </w:rPr>
              <w:t xml:space="preserve">to the adverse impact of </w:t>
            </w:r>
            <w:r w:rsidR="002D46C5">
              <w:rPr>
                <w:rFonts w:ascii="Calibri" w:hAnsi="Calibri"/>
                <w:bCs/>
              </w:rPr>
              <w:t>increased</w:t>
            </w:r>
            <w:r w:rsidR="001737E6">
              <w:rPr>
                <w:rFonts w:ascii="Calibri" w:hAnsi="Calibri"/>
                <w:bCs/>
              </w:rPr>
              <w:t xml:space="preserve"> traffic on the village.</w:t>
            </w:r>
          </w:p>
          <w:p w14:paraId="366B3657" w14:textId="69964FFE" w:rsidR="00BA56D2" w:rsidRPr="00976027" w:rsidRDefault="001737E6" w:rsidP="00976027">
            <w:pPr>
              <w:pStyle w:val="ListParagraph"/>
              <w:numPr>
                <w:ilvl w:val="0"/>
                <w:numId w:val="47"/>
              </w:numPr>
              <w:rPr>
                <w:rFonts w:ascii="Calibri" w:hAnsi="Calibri"/>
                <w:bCs/>
              </w:rPr>
            </w:pPr>
            <w:r>
              <w:rPr>
                <w:rFonts w:ascii="Calibri" w:hAnsi="Calibri"/>
                <w:bCs/>
              </w:rPr>
              <w:t>There was no report from PAG</w:t>
            </w:r>
          </w:p>
        </w:tc>
      </w:tr>
      <w:tr w:rsidR="00514AD3" w14:paraId="2926BEC4" w14:textId="77777777" w:rsidTr="00976027">
        <w:tc>
          <w:tcPr>
            <w:tcW w:w="2562" w:type="dxa"/>
            <w:gridSpan w:val="4"/>
          </w:tcPr>
          <w:p w14:paraId="7EF14EDD" w14:textId="683688BE" w:rsidR="00514AD3" w:rsidRDefault="00514AD3" w:rsidP="00F125C8">
            <w:pPr>
              <w:pStyle w:val="PlainText"/>
              <w:rPr>
                <w:b/>
                <w:sz w:val="24"/>
                <w:szCs w:val="24"/>
              </w:rPr>
            </w:pPr>
            <w:r>
              <w:rPr>
                <w:b/>
                <w:sz w:val="24"/>
                <w:szCs w:val="24"/>
              </w:rPr>
              <w:t>18</w:t>
            </w:r>
            <w:r w:rsidR="00E258DD">
              <w:rPr>
                <w:b/>
                <w:sz w:val="24"/>
                <w:szCs w:val="24"/>
              </w:rPr>
              <w:t>5</w:t>
            </w:r>
            <w:r>
              <w:rPr>
                <w:b/>
                <w:sz w:val="24"/>
                <w:szCs w:val="24"/>
              </w:rPr>
              <w:t>/22 Councillor Vacancies</w:t>
            </w:r>
          </w:p>
          <w:p w14:paraId="1C582F90" w14:textId="77777777" w:rsidR="00514AD3" w:rsidRPr="009648F3" w:rsidRDefault="00514AD3" w:rsidP="00514AD3">
            <w:pPr>
              <w:pStyle w:val="PlainText"/>
              <w:numPr>
                <w:ilvl w:val="0"/>
                <w:numId w:val="42"/>
              </w:numPr>
              <w:rPr>
                <w:bCs/>
                <w:sz w:val="24"/>
                <w:szCs w:val="24"/>
              </w:rPr>
            </w:pPr>
            <w:r w:rsidRPr="009648F3">
              <w:rPr>
                <w:bCs/>
                <w:sz w:val="24"/>
                <w:szCs w:val="24"/>
              </w:rPr>
              <w:t>To note resignation of Councillor</w:t>
            </w:r>
          </w:p>
          <w:p w14:paraId="1194EF12" w14:textId="77777777" w:rsidR="00514AD3" w:rsidRPr="009648F3" w:rsidRDefault="00514AD3" w:rsidP="00514AD3">
            <w:pPr>
              <w:pStyle w:val="PlainText"/>
              <w:numPr>
                <w:ilvl w:val="0"/>
                <w:numId w:val="42"/>
              </w:numPr>
              <w:rPr>
                <w:bCs/>
                <w:sz w:val="24"/>
                <w:szCs w:val="24"/>
              </w:rPr>
            </w:pPr>
            <w:r w:rsidRPr="009648F3">
              <w:rPr>
                <w:bCs/>
                <w:sz w:val="24"/>
                <w:szCs w:val="24"/>
              </w:rPr>
              <w:t>Notice of Vacancy</w:t>
            </w:r>
          </w:p>
          <w:p w14:paraId="6B975FDE" w14:textId="77777777" w:rsidR="009648F3" w:rsidRDefault="00514AD3" w:rsidP="009648F3">
            <w:pPr>
              <w:pStyle w:val="PlainText"/>
              <w:numPr>
                <w:ilvl w:val="0"/>
                <w:numId w:val="42"/>
              </w:numPr>
              <w:rPr>
                <w:bCs/>
                <w:sz w:val="24"/>
                <w:szCs w:val="24"/>
              </w:rPr>
            </w:pPr>
            <w:r w:rsidRPr="009648F3">
              <w:rPr>
                <w:bCs/>
                <w:sz w:val="24"/>
                <w:szCs w:val="24"/>
              </w:rPr>
              <w:t xml:space="preserve">Appointment of Chairman </w:t>
            </w:r>
          </w:p>
          <w:p w14:paraId="259C44FE" w14:textId="6607657E" w:rsidR="00514AD3" w:rsidRPr="009648F3" w:rsidRDefault="00514AD3" w:rsidP="009648F3">
            <w:pPr>
              <w:pStyle w:val="PlainText"/>
              <w:numPr>
                <w:ilvl w:val="0"/>
                <w:numId w:val="42"/>
              </w:numPr>
              <w:rPr>
                <w:bCs/>
                <w:sz w:val="24"/>
                <w:szCs w:val="24"/>
              </w:rPr>
            </w:pPr>
            <w:r w:rsidRPr="009648F3">
              <w:rPr>
                <w:bCs/>
                <w:sz w:val="24"/>
                <w:szCs w:val="24"/>
              </w:rPr>
              <w:t xml:space="preserve">Review of Council </w:t>
            </w:r>
            <w:r w:rsidR="009648F3" w:rsidRPr="009648F3">
              <w:rPr>
                <w:bCs/>
                <w:sz w:val="24"/>
                <w:szCs w:val="24"/>
              </w:rPr>
              <w:t>representatives</w:t>
            </w:r>
            <w:r w:rsidR="009648F3" w:rsidRPr="009648F3">
              <w:rPr>
                <w:b/>
                <w:sz w:val="24"/>
                <w:szCs w:val="24"/>
              </w:rPr>
              <w:t xml:space="preserve"> </w:t>
            </w:r>
          </w:p>
        </w:tc>
        <w:tc>
          <w:tcPr>
            <w:tcW w:w="6936" w:type="dxa"/>
            <w:gridSpan w:val="8"/>
          </w:tcPr>
          <w:p w14:paraId="72EC7AFB" w14:textId="00FD6648" w:rsidR="00514AD3" w:rsidRDefault="001737E6" w:rsidP="00B46FB0">
            <w:pPr>
              <w:pStyle w:val="ListParagraph"/>
              <w:numPr>
                <w:ilvl w:val="0"/>
                <w:numId w:val="48"/>
              </w:numPr>
              <w:rPr>
                <w:rFonts w:ascii="Calibri" w:hAnsi="Calibri"/>
                <w:bCs/>
              </w:rPr>
            </w:pPr>
            <w:r>
              <w:rPr>
                <w:rFonts w:ascii="Calibri" w:hAnsi="Calibri"/>
                <w:bCs/>
              </w:rPr>
              <w:t xml:space="preserve">The meeting noted, with regret, the resignation of W Garner from the council. </w:t>
            </w:r>
            <w:r w:rsidRPr="00BE022C">
              <w:rPr>
                <w:rFonts w:ascii="Calibri" w:hAnsi="Calibri"/>
                <w:b/>
              </w:rPr>
              <w:t>ACTION</w:t>
            </w:r>
            <w:r>
              <w:rPr>
                <w:rFonts w:ascii="Calibri" w:hAnsi="Calibri"/>
                <w:bCs/>
              </w:rPr>
              <w:t xml:space="preserve"> Clerk to write to him on behalf of the council, thanking him for his help and support </w:t>
            </w:r>
            <w:r w:rsidR="00026379">
              <w:rPr>
                <w:rFonts w:ascii="Calibri" w:hAnsi="Calibri"/>
                <w:bCs/>
              </w:rPr>
              <w:t xml:space="preserve">to both the council and the community </w:t>
            </w:r>
            <w:r>
              <w:rPr>
                <w:rFonts w:ascii="Calibri" w:hAnsi="Calibri"/>
                <w:bCs/>
              </w:rPr>
              <w:t>over the years.</w:t>
            </w:r>
          </w:p>
          <w:p w14:paraId="1418C62C" w14:textId="5556EFF6" w:rsidR="00B46FB0" w:rsidRDefault="00026379" w:rsidP="00B46FB0">
            <w:pPr>
              <w:pStyle w:val="ListParagraph"/>
              <w:numPr>
                <w:ilvl w:val="0"/>
                <w:numId w:val="48"/>
              </w:numPr>
              <w:rPr>
                <w:rFonts w:ascii="Calibri" w:hAnsi="Calibri"/>
                <w:bCs/>
              </w:rPr>
            </w:pPr>
            <w:r>
              <w:rPr>
                <w:rFonts w:ascii="Calibri" w:hAnsi="Calibri"/>
                <w:bCs/>
              </w:rPr>
              <w:t>The meeting was advised that a notice relating to this further vacancy had now been published. In response to the notice relating to the earlier vacancy</w:t>
            </w:r>
            <w:r w:rsidR="00FA76AB">
              <w:rPr>
                <w:rFonts w:ascii="Calibri" w:hAnsi="Calibri"/>
                <w:bCs/>
              </w:rPr>
              <w:t>,</w:t>
            </w:r>
            <w:r>
              <w:rPr>
                <w:rFonts w:ascii="Calibri" w:hAnsi="Calibri"/>
                <w:bCs/>
              </w:rPr>
              <w:t xml:space="preserve"> the meeting was referred to the completed casual vacancy form on behalf of John Browett, previously circulated. </w:t>
            </w:r>
            <w:r w:rsidR="00FA76AB" w:rsidRPr="00BE022C">
              <w:rPr>
                <w:rFonts w:ascii="Calibri" w:hAnsi="Calibri"/>
                <w:b/>
              </w:rPr>
              <w:t>ACTION</w:t>
            </w:r>
            <w:r w:rsidR="00FA76AB">
              <w:rPr>
                <w:rFonts w:ascii="Calibri" w:hAnsi="Calibri"/>
                <w:bCs/>
              </w:rPr>
              <w:t xml:space="preserve"> co-option of new councillor to be added to agenda for next council meeting.</w:t>
            </w:r>
            <w:r>
              <w:rPr>
                <w:rFonts w:ascii="Calibri" w:hAnsi="Calibri"/>
                <w:bCs/>
              </w:rPr>
              <w:t xml:space="preserve"> </w:t>
            </w:r>
          </w:p>
          <w:p w14:paraId="5676B8A4" w14:textId="7E8E8050" w:rsidR="00B46FB0" w:rsidRDefault="00FA76AB" w:rsidP="00B46FB0">
            <w:pPr>
              <w:pStyle w:val="ListParagraph"/>
              <w:numPr>
                <w:ilvl w:val="0"/>
                <w:numId w:val="48"/>
              </w:numPr>
              <w:rPr>
                <w:rFonts w:ascii="Calibri" w:hAnsi="Calibri"/>
                <w:bCs/>
              </w:rPr>
            </w:pPr>
            <w:r>
              <w:rPr>
                <w:rFonts w:ascii="Calibri" w:hAnsi="Calibri"/>
                <w:bCs/>
              </w:rPr>
              <w:t xml:space="preserve">It was </w:t>
            </w:r>
            <w:r w:rsidRPr="00BE022C">
              <w:rPr>
                <w:rFonts w:ascii="Calibri" w:hAnsi="Calibri"/>
                <w:b/>
              </w:rPr>
              <w:t>RESOLVED</w:t>
            </w:r>
            <w:r>
              <w:rPr>
                <w:rFonts w:ascii="Calibri" w:hAnsi="Calibri"/>
                <w:bCs/>
              </w:rPr>
              <w:t xml:space="preserve"> that Cllr R Shaw be appointed as the chairperson for this remaining </w:t>
            </w:r>
            <w:r w:rsidR="00562870">
              <w:rPr>
                <w:rFonts w:ascii="Calibri" w:hAnsi="Calibri"/>
                <w:bCs/>
              </w:rPr>
              <w:t>y</w:t>
            </w:r>
            <w:r>
              <w:rPr>
                <w:rFonts w:ascii="Calibri" w:hAnsi="Calibri"/>
                <w:bCs/>
              </w:rPr>
              <w:t>ear</w:t>
            </w:r>
            <w:r w:rsidRPr="00BE022C">
              <w:rPr>
                <w:rFonts w:ascii="Calibri" w:hAnsi="Calibri"/>
                <w:b/>
              </w:rPr>
              <w:t>. ACTION</w:t>
            </w:r>
            <w:r>
              <w:rPr>
                <w:rFonts w:ascii="Calibri" w:hAnsi="Calibri"/>
                <w:bCs/>
              </w:rPr>
              <w:t xml:space="preserve"> appointment of Vice-Chair to be added to agenda for next meeting.</w:t>
            </w:r>
          </w:p>
          <w:p w14:paraId="770F8323" w14:textId="396FB5DB" w:rsidR="00BA56D2" w:rsidRPr="00976027" w:rsidRDefault="00FA76AB" w:rsidP="00BA56D2">
            <w:pPr>
              <w:pStyle w:val="ListParagraph"/>
              <w:numPr>
                <w:ilvl w:val="0"/>
                <w:numId w:val="48"/>
              </w:numPr>
              <w:rPr>
                <w:rFonts w:ascii="Calibri" w:hAnsi="Calibri"/>
                <w:bCs/>
              </w:rPr>
            </w:pPr>
            <w:r>
              <w:rPr>
                <w:rFonts w:ascii="Calibri" w:hAnsi="Calibri"/>
                <w:bCs/>
              </w:rPr>
              <w:t>This matter deferred to next meeting.</w:t>
            </w:r>
          </w:p>
        </w:tc>
      </w:tr>
      <w:tr w:rsidR="00194545" w14:paraId="7924E993" w14:textId="77777777" w:rsidTr="00483C9B">
        <w:tc>
          <w:tcPr>
            <w:tcW w:w="2836" w:type="dxa"/>
            <w:gridSpan w:val="5"/>
          </w:tcPr>
          <w:p w14:paraId="4A1BC239" w14:textId="2B6CC13D" w:rsidR="00F125C8" w:rsidRDefault="00F125C8" w:rsidP="00D960CF">
            <w:pPr>
              <w:pStyle w:val="PlainText"/>
              <w:rPr>
                <w:b/>
                <w:sz w:val="24"/>
                <w:szCs w:val="24"/>
              </w:rPr>
            </w:pPr>
            <w:r>
              <w:rPr>
                <w:b/>
                <w:sz w:val="24"/>
                <w:szCs w:val="24"/>
              </w:rPr>
              <w:t>1</w:t>
            </w:r>
            <w:r w:rsidR="00DE26E5">
              <w:rPr>
                <w:b/>
                <w:sz w:val="24"/>
                <w:szCs w:val="24"/>
              </w:rPr>
              <w:t>8</w:t>
            </w:r>
            <w:r w:rsidR="00E258DD">
              <w:rPr>
                <w:b/>
                <w:sz w:val="24"/>
                <w:szCs w:val="24"/>
              </w:rPr>
              <w:t>6</w:t>
            </w:r>
            <w:r>
              <w:rPr>
                <w:b/>
                <w:sz w:val="24"/>
                <w:szCs w:val="24"/>
              </w:rPr>
              <w:t>/22 To receive the Clerks Report</w:t>
            </w:r>
          </w:p>
          <w:p w14:paraId="2ABAA6CD" w14:textId="3DD3DA34" w:rsidR="00771411" w:rsidRDefault="00771411" w:rsidP="00771411">
            <w:pPr>
              <w:pStyle w:val="PlainText"/>
              <w:numPr>
                <w:ilvl w:val="0"/>
                <w:numId w:val="41"/>
              </w:numPr>
              <w:rPr>
                <w:bCs/>
                <w:sz w:val="24"/>
                <w:szCs w:val="24"/>
              </w:rPr>
            </w:pPr>
            <w:r>
              <w:rPr>
                <w:bCs/>
                <w:sz w:val="24"/>
                <w:szCs w:val="24"/>
              </w:rPr>
              <w:t>Consider and determine o</w:t>
            </w:r>
            <w:r w:rsidRPr="00771411">
              <w:rPr>
                <w:bCs/>
                <w:sz w:val="24"/>
                <w:szCs w:val="24"/>
              </w:rPr>
              <w:t>ffer of Tree saplings from Little Houghton</w:t>
            </w:r>
          </w:p>
          <w:p w14:paraId="0366C93F" w14:textId="3AB5E7C7" w:rsidR="00771411" w:rsidRDefault="00771411" w:rsidP="00771411">
            <w:pPr>
              <w:pStyle w:val="PlainText"/>
              <w:numPr>
                <w:ilvl w:val="0"/>
                <w:numId w:val="41"/>
              </w:numPr>
              <w:rPr>
                <w:bCs/>
                <w:sz w:val="24"/>
                <w:szCs w:val="24"/>
              </w:rPr>
            </w:pPr>
            <w:r>
              <w:rPr>
                <w:bCs/>
                <w:sz w:val="24"/>
                <w:szCs w:val="24"/>
              </w:rPr>
              <w:lastRenderedPageBreak/>
              <w:t>To receive and consider report from Village Hopper</w:t>
            </w:r>
          </w:p>
          <w:p w14:paraId="6F898213" w14:textId="46E66D31" w:rsidR="00771411" w:rsidRDefault="00771411" w:rsidP="00771411">
            <w:pPr>
              <w:pStyle w:val="PlainText"/>
              <w:numPr>
                <w:ilvl w:val="0"/>
                <w:numId w:val="41"/>
              </w:numPr>
              <w:rPr>
                <w:bCs/>
                <w:sz w:val="24"/>
                <w:szCs w:val="24"/>
              </w:rPr>
            </w:pPr>
            <w:r>
              <w:rPr>
                <w:bCs/>
                <w:sz w:val="24"/>
                <w:szCs w:val="24"/>
              </w:rPr>
              <w:t>To consider and determine creation of welcome pack for new residents</w:t>
            </w:r>
          </w:p>
          <w:p w14:paraId="42E3D2E9" w14:textId="61E4963A" w:rsidR="00620B49" w:rsidRPr="00F94AD3" w:rsidRDefault="00F94AD3" w:rsidP="004D67EA">
            <w:pPr>
              <w:pStyle w:val="PlainText"/>
              <w:numPr>
                <w:ilvl w:val="0"/>
                <w:numId w:val="41"/>
              </w:numPr>
              <w:rPr>
                <w:bCs/>
                <w:sz w:val="24"/>
                <w:szCs w:val="24"/>
              </w:rPr>
            </w:pPr>
            <w:r>
              <w:rPr>
                <w:bCs/>
                <w:sz w:val="24"/>
                <w:szCs w:val="24"/>
              </w:rPr>
              <w:t>Update on Community Speed Watch July 2022</w:t>
            </w:r>
          </w:p>
        </w:tc>
        <w:tc>
          <w:tcPr>
            <w:tcW w:w="6662" w:type="dxa"/>
            <w:gridSpan w:val="7"/>
          </w:tcPr>
          <w:p w14:paraId="176D4CB4" w14:textId="2FF12619" w:rsidR="00194545" w:rsidRDefault="004834E4" w:rsidP="00BD7DCD">
            <w:pPr>
              <w:rPr>
                <w:rFonts w:ascii="Calibri" w:hAnsi="Calibri"/>
                <w:bCs/>
              </w:rPr>
            </w:pPr>
            <w:r>
              <w:rPr>
                <w:rFonts w:ascii="Calibri" w:hAnsi="Calibri"/>
                <w:bCs/>
              </w:rPr>
              <w:lastRenderedPageBreak/>
              <w:t xml:space="preserve">a) </w:t>
            </w:r>
            <w:r w:rsidR="00C12449">
              <w:rPr>
                <w:rFonts w:ascii="Calibri" w:hAnsi="Calibri"/>
                <w:bCs/>
              </w:rPr>
              <w:t xml:space="preserve">The meeting was referred to the offer received from LH Tree Warden offering tree saplings. The council was mindful that we have limited ownership of land </w:t>
            </w:r>
            <w:r w:rsidR="00BA0FEB">
              <w:rPr>
                <w:rFonts w:ascii="Calibri" w:hAnsi="Calibri"/>
                <w:bCs/>
              </w:rPr>
              <w:t xml:space="preserve">that would be appropriate for such planting. </w:t>
            </w:r>
            <w:r w:rsidR="00BA0FEB" w:rsidRPr="00BE022C">
              <w:rPr>
                <w:rFonts w:ascii="Calibri" w:hAnsi="Calibri"/>
                <w:b/>
              </w:rPr>
              <w:t>ACTION</w:t>
            </w:r>
            <w:r w:rsidR="00BA0FEB">
              <w:rPr>
                <w:rFonts w:ascii="Calibri" w:hAnsi="Calibri"/>
                <w:bCs/>
              </w:rPr>
              <w:t>,</w:t>
            </w:r>
            <w:r>
              <w:rPr>
                <w:rFonts w:ascii="Calibri" w:hAnsi="Calibri"/>
                <w:bCs/>
              </w:rPr>
              <w:t xml:space="preserve"> GHPFA</w:t>
            </w:r>
            <w:r w:rsidR="00BA0FEB">
              <w:rPr>
                <w:rFonts w:ascii="Calibri" w:hAnsi="Calibri"/>
                <w:bCs/>
              </w:rPr>
              <w:t xml:space="preserve"> councillor representatives to refer this matter to next meeting of their committee.</w:t>
            </w:r>
          </w:p>
          <w:p w14:paraId="2F7770F8" w14:textId="49EA9BB7" w:rsidR="004834E4" w:rsidRDefault="004834E4" w:rsidP="00BD7DCD">
            <w:pPr>
              <w:rPr>
                <w:rFonts w:ascii="Calibri" w:hAnsi="Calibri"/>
                <w:bCs/>
              </w:rPr>
            </w:pPr>
            <w:r>
              <w:rPr>
                <w:rFonts w:ascii="Calibri" w:hAnsi="Calibri"/>
                <w:bCs/>
              </w:rPr>
              <w:lastRenderedPageBreak/>
              <w:t xml:space="preserve">b) </w:t>
            </w:r>
            <w:r w:rsidR="00BA0FEB">
              <w:rPr>
                <w:rFonts w:ascii="Calibri" w:hAnsi="Calibri"/>
                <w:bCs/>
              </w:rPr>
              <w:t>The r</w:t>
            </w:r>
            <w:r>
              <w:rPr>
                <w:rFonts w:ascii="Calibri" w:hAnsi="Calibri"/>
                <w:bCs/>
              </w:rPr>
              <w:t xml:space="preserve">eport </w:t>
            </w:r>
            <w:r w:rsidR="00BA0FEB">
              <w:rPr>
                <w:rFonts w:ascii="Calibri" w:hAnsi="Calibri"/>
                <w:bCs/>
              </w:rPr>
              <w:t xml:space="preserve">on the Village Hopper, previously circulated, was </w:t>
            </w:r>
            <w:r>
              <w:rPr>
                <w:rFonts w:ascii="Calibri" w:hAnsi="Calibri"/>
                <w:bCs/>
              </w:rPr>
              <w:t>received and noted</w:t>
            </w:r>
            <w:r w:rsidR="00BA0FEB">
              <w:rPr>
                <w:rFonts w:ascii="Calibri" w:hAnsi="Calibri"/>
                <w:bCs/>
              </w:rPr>
              <w:t>.</w:t>
            </w:r>
          </w:p>
          <w:p w14:paraId="50BCC2F5" w14:textId="0BA6782C" w:rsidR="004834E4" w:rsidRDefault="004834E4" w:rsidP="00BD7DCD">
            <w:pPr>
              <w:rPr>
                <w:rFonts w:ascii="Calibri" w:hAnsi="Calibri"/>
                <w:bCs/>
              </w:rPr>
            </w:pPr>
            <w:r>
              <w:rPr>
                <w:rFonts w:ascii="Calibri" w:hAnsi="Calibri"/>
                <w:bCs/>
              </w:rPr>
              <w:t xml:space="preserve">c) </w:t>
            </w:r>
            <w:r w:rsidR="00BA0FEB">
              <w:rPr>
                <w:rFonts w:ascii="Calibri" w:hAnsi="Calibri"/>
                <w:bCs/>
              </w:rPr>
              <w:t xml:space="preserve">It was </w:t>
            </w:r>
            <w:r w:rsidR="00BA0FEB" w:rsidRPr="00BE022C">
              <w:rPr>
                <w:rFonts w:ascii="Calibri" w:hAnsi="Calibri"/>
                <w:b/>
              </w:rPr>
              <w:t>RESOLVED</w:t>
            </w:r>
            <w:r w:rsidR="00BA0FEB">
              <w:rPr>
                <w:rFonts w:ascii="Calibri" w:hAnsi="Calibri"/>
                <w:bCs/>
              </w:rPr>
              <w:t xml:space="preserve"> that a specific welcome pack be created for new residents. </w:t>
            </w:r>
            <w:r w:rsidR="00BA0FEB" w:rsidRPr="00BE022C">
              <w:rPr>
                <w:rFonts w:ascii="Calibri" w:hAnsi="Calibri"/>
                <w:b/>
              </w:rPr>
              <w:t>ACTION</w:t>
            </w:r>
            <w:r w:rsidR="00BA0FEB">
              <w:rPr>
                <w:rFonts w:ascii="Calibri" w:hAnsi="Calibri"/>
                <w:bCs/>
              </w:rPr>
              <w:t xml:space="preserve"> Clerk to produce draft.</w:t>
            </w:r>
          </w:p>
          <w:p w14:paraId="391F1993" w14:textId="7B780831" w:rsidR="005C5CD7" w:rsidRPr="00BD7DCD" w:rsidRDefault="00BA0FEB" w:rsidP="00BD7DCD">
            <w:pPr>
              <w:rPr>
                <w:rFonts w:ascii="Calibri" w:hAnsi="Calibri"/>
                <w:bCs/>
              </w:rPr>
            </w:pPr>
            <w:r>
              <w:rPr>
                <w:rFonts w:ascii="Calibri" w:hAnsi="Calibri"/>
                <w:bCs/>
              </w:rPr>
              <w:t>d) The meeting was referred to report on recent community speed watch activity</w:t>
            </w:r>
            <w:r w:rsidR="003C7C8D">
              <w:rPr>
                <w:rFonts w:ascii="Calibri" w:hAnsi="Calibri"/>
                <w:bCs/>
              </w:rPr>
              <w:t>. There w</w:t>
            </w:r>
            <w:r w:rsidR="00CD2FC9">
              <w:rPr>
                <w:rFonts w:ascii="Calibri" w:hAnsi="Calibri"/>
                <w:bCs/>
              </w:rPr>
              <w:t xml:space="preserve">ere </w:t>
            </w:r>
            <w:r w:rsidR="003C7C8D">
              <w:rPr>
                <w:rFonts w:ascii="Calibri" w:hAnsi="Calibri"/>
                <w:bCs/>
              </w:rPr>
              <w:t xml:space="preserve">no recorded speeding vehicles from either of the three designated recording sites throughout the village. Thanks were recorded for the assistance provided by Alison, Eddie, and </w:t>
            </w:r>
            <w:r w:rsidR="00CD2FC9">
              <w:rPr>
                <w:rFonts w:ascii="Calibri" w:hAnsi="Calibri"/>
                <w:bCs/>
              </w:rPr>
              <w:t>Garry</w:t>
            </w:r>
            <w:r w:rsidR="00562870">
              <w:rPr>
                <w:rFonts w:ascii="Calibri" w:hAnsi="Calibri"/>
                <w:bCs/>
              </w:rPr>
              <w:t>.</w:t>
            </w:r>
          </w:p>
        </w:tc>
      </w:tr>
      <w:tr w:rsidR="006371A2" w14:paraId="420A1FD0" w14:textId="77777777" w:rsidTr="00976027">
        <w:tc>
          <w:tcPr>
            <w:tcW w:w="3552" w:type="dxa"/>
            <w:gridSpan w:val="8"/>
          </w:tcPr>
          <w:p w14:paraId="7D3FC85C" w14:textId="1687CD38" w:rsidR="002B7D36" w:rsidRPr="002B7D36" w:rsidRDefault="00094DEC" w:rsidP="002B7D36">
            <w:pPr>
              <w:pStyle w:val="PlainText"/>
              <w:rPr>
                <w:rFonts w:cs="Arial"/>
                <w:b/>
                <w:bCs/>
                <w:color w:val="000000"/>
                <w:sz w:val="24"/>
                <w:szCs w:val="24"/>
                <w:lang w:eastAsia="en-GB"/>
              </w:rPr>
            </w:pPr>
            <w:r>
              <w:rPr>
                <w:b/>
                <w:sz w:val="24"/>
                <w:szCs w:val="24"/>
              </w:rPr>
              <w:lastRenderedPageBreak/>
              <w:t>1</w:t>
            </w:r>
            <w:r w:rsidR="00DE26E5">
              <w:rPr>
                <w:b/>
                <w:sz w:val="24"/>
                <w:szCs w:val="24"/>
              </w:rPr>
              <w:t>8</w:t>
            </w:r>
            <w:r w:rsidR="00E258DD">
              <w:rPr>
                <w:b/>
                <w:sz w:val="24"/>
                <w:szCs w:val="24"/>
              </w:rPr>
              <w:t>7</w:t>
            </w:r>
            <w:r>
              <w:rPr>
                <w:b/>
                <w:sz w:val="24"/>
                <w:szCs w:val="24"/>
              </w:rPr>
              <w:t>/22</w:t>
            </w:r>
            <w:r w:rsidR="006371A2" w:rsidRPr="006371A2">
              <w:rPr>
                <w:b/>
                <w:sz w:val="24"/>
                <w:szCs w:val="24"/>
              </w:rPr>
              <w:t xml:space="preserve">. </w:t>
            </w:r>
            <w:r w:rsidR="006371A2" w:rsidRPr="006371A2">
              <w:rPr>
                <w:rFonts w:cs="Arial"/>
                <w:b/>
                <w:bCs/>
                <w:color w:val="000000"/>
                <w:sz w:val="24"/>
                <w:szCs w:val="24"/>
                <w:lang w:eastAsia="en-GB"/>
              </w:rPr>
              <w:t>To</w:t>
            </w:r>
            <w:r w:rsidR="006371A2" w:rsidRPr="00A74A6E">
              <w:rPr>
                <w:rFonts w:cs="Arial"/>
                <w:b/>
                <w:bCs/>
                <w:color w:val="000000"/>
                <w:sz w:val="24"/>
                <w:szCs w:val="24"/>
                <w:lang w:eastAsia="en-GB"/>
              </w:rPr>
              <w:t xml:space="preserve"> receive Report o</w:t>
            </w:r>
            <w:r w:rsidR="006371A2">
              <w:rPr>
                <w:rFonts w:cs="Arial"/>
                <w:b/>
                <w:bCs/>
                <w:color w:val="000000"/>
                <w:sz w:val="24"/>
                <w:szCs w:val="24"/>
                <w:lang w:eastAsia="en-GB"/>
              </w:rPr>
              <w:t>n village maintenance matters</w:t>
            </w:r>
          </w:p>
          <w:p w14:paraId="6207EC57" w14:textId="71ADF839" w:rsidR="00592A04" w:rsidRPr="00DE26E5" w:rsidRDefault="00DE26E5" w:rsidP="00DE26E5">
            <w:pPr>
              <w:pStyle w:val="PlainText"/>
              <w:numPr>
                <w:ilvl w:val="0"/>
                <w:numId w:val="12"/>
              </w:numPr>
              <w:rPr>
                <w:rFonts w:cs="Arial"/>
                <w:bCs/>
                <w:color w:val="000000"/>
                <w:sz w:val="24"/>
                <w:szCs w:val="24"/>
                <w:lang w:eastAsia="en-GB"/>
              </w:rPr>
            </w:pPr>
            <w:r>
              <w:rPr>
                <w:rFonts w:cs="Arial"/>
                <w:bCs/>
                <w:color w:val="000000"/>
                <w:sz w:val="24"/>
                <w:szCs w:val="24"/>
                <w:lang w:eastAsia="en-GB"/>
              </w:rPr>
              <w:t>To consider report from Land &amp; Property relating</w:t>
            </w:r>
            <w:r w:rsidR="00A14074">
              <w:rPr>
                <w:rFonts w:cs="Arial"/>
                <w:bCs/>
                <w:color w:val="000000"/>
                <w:sz w:val="24"/>
                <w:szCs w:val="24"/>
                <w:lang w:eastAsia="en-GB"/>
              </w:rPr>
              <w:t xml:space="preserve"> to </w:t>
            </w:r>
            <w:r w:rsidR="00194545">
              <w:rPr>
                <w:rFonts w:cs="Arial"/>
                <w:bCs/>
                <w:color w:val="000000"/>
                <w:sz w:val="24"/>
                <w:szCs w:val="24"/>
                <w:lang w:eastAsia="en-GB"/>
              </w:rPr>
              <w:t xml:space="preserve">Leys Lane </w:t>
            </w:r>
          </w:p>
          <w:p w14:paraId="5FD2A719" w14:textId="422F3B09" w:rsidR="00D960CF" w:rsidRPr="004D67EA" w:rsidRDefault="00AC5761" w:rsidP="004D67EA">
            <w:pPr>
              <w:pStyle w:val="PlainText"/>
              <w:numPr>
                <w:ilvl w:val="0"/>
                <w:numId w:val="12"/>
              </w:numPr>
              <w:rPr>
                <w:rFonts w:cs="Arial"/>
                <w:bCs/>
                <w:color w:val="000000"/>
                <w:sz w:val="24"/>
                <w:szCs w:val="24"/>
                <w:lang w:eastAsia="en-GB"/>
              </w:rPr>
            </w:pPr>
            <w:r>
              <w:rPr>
                <w:rFonts w:cs="Arial"/>
                <w:bCs/>
                <w:color w:val="000000"/>
                <w:sz w:val="24"/>
                <w:szCs w:val="24"/>
                <w:lang w:eastAsia="en-GB"/>
              </w:rPr>
              <w:t xml:space="preserve">To </w:t>
            </w:r>
            <w:r w:rsidR="00D960CF">
              <w:rPr>
                <w:rFonts w:cs="Arial"/>
                <w:bCs/>
                <w:color w:val="000000"/>
                <w:sz w:val="24"/>
                <w:szCs w:val="24"/>
                <w:lang w:eastAsia="en-GB"/>
              </w:rPr>
              <w:t xml:space="preserve">further </w:t>
            </w:r>
            <w:r>
              <w:rPr>
                <w:rFonts w:cs="Arial"/>
                <w:bCs/>
                <w:color w:val="000000"/>
                <w:sz w:val="24"/>
                <w:szCs w:val="24"/>
                <w:lang w:eastAsia="en-GB"/>
              </w:rPr>
              <w:t>consider replacement of village notice boards</w:t>
            </w:r>
            <w:r w:rsidR="00DE26E5">
              <w:rPr>
                <w:rFonts w:cs="Arial"/>
                <w:bCs/>
                <w:color w:val="000000"/>
                <w:sz w:val="24"/>
                <w:szCs w:val="24"/>
                <w:lang w:eastAsia="en-GB"/>
              </w:rPr>
              <w:t xml:space="preserve"> and cost of installation </w:t>
            </w:r>
          </w:p>
        </w:tc>
        <w:tc>
          <w:tcPr>
            <w:tcW w:w="5946" w:type="dxa"/>
            <w:gridSpan w:val="4"/>
          </w:tcPr>
          <w:p w14:paraId="4EB3EE55" w14:textId="6E99CD5A" w:rsidR="006371A2" w:rsidRPr="00303E4C" w:rsidRDefault="00303E4C" w:rsidP="00303E4C">
            <w:pPr>
              <w:pStyle w:val="ListParagraph"/>
              <w:numPr>
                <w:ilvl w:val="0"/>
                <w:numId w:val="49"/>
              </w:numPr>
              <w:rPr>
                <w:rFonts w:ascii="Calibri" w:hAnsi="Calibri"/>
                <w:bCs/>
              </w:rPr>
            </w:pPr>
            <w:r>
              <w:rPr>
                <w:rFonts w:ascii="Calibri" w:hAnsi="Calibri"/>
                <w:bCs/>
              </w:rPr>
              <w:t xml:space="preserve">The meeting was referred to the further report from Land &amp; Property </w:t>
            </w:r>
            <w:r w:rsidRPr="00BE022C">
              <w:rPr>
                <w:rFonts w:ascii="Calibri" w:hAnsi="Calibri"/>
                <w:b/>
              </w:rPr>
              <w:t>ACTION</w:t>
            </w:r>
            <w:r>
              <w:rPr>
                <w:rFonts w:ascii="Calibri" w:hAnsi="Calibri"/>
                <w:bCs/>
              </w:rPr>
              <w:t xml:space="preserve"> Clerk to write to WNC seeking further support. It was </w:t>
            </w:r>
            <w:r w:rsidRPr="00BE022C">
              <w:rPr>
                <w:rFonts w:ascii="Calibri" w:hAnsi="Calibri"/>
                <w:b/>
              </w:rPr>
              <w:t>RESOLVED</w:t>
            </w:r>
            <w:r>
              <w:rPr>
                <w:rFonts w:ascii="Calibri" w:hAnsi="Calibri"/>
                <w:bCs/>
              </w:rPr>
              <w:t xml:space="preserve"> that </w:t>
            </w:r>
            <w:r w:rsidR="00841B2B">
              <w:rPr>
                <w:rFonts w:ascii="Calibri" w:hAnsi="Calibri"/>
                <w:bCs/>
              </w:rPr>
              <w:t>the Clerk in conjunction with Cllr Williams, should seek to establish title by adverse possession and submit appropriate declaration.</w:t>
            </w:r>
          </w:p>
          <w:p w14:paraId="2F6147BE" w14:textId="0217C251" w:rsidR="008A3B71" w:rsidRPr="00841B2B" w:rsidRDefault="00841B2B" w:rsidP="00841B2B">
            <w:pPr>
              <w:pStyle w:val="ListParagraph"/>
              <w:numPr>
                <w:ilvl w:val="0"/>
                <w:numId w:val="49"/>
              </w:numPr>
              <w:rPr>
                <w:rFonts w:ascii="Calibri" w:hAnsi="Calibri"/>
                <w:bCs/>
              </w:rPr>
            </w:pPr>
            <w:r>
              <w:rPr>
                <w:rFonts w:ascii="Calibri" w:hAnsi="Calibri"/>
                <w:bCs/>
              </w:rPr>
              <w:t>The matter of the notice board was deferred to next meeting.</w:t>
            </w:r>
          </w:p>
        </w:tc>
      </w:tr>
      <w:tr w:rsidR="00E258DD" w14:paraId="09B6285F" w14:textId="77777777" w:rsidTr="00483C9B">
        <w:tc>
          <w:tcPr>
            <w:tcW w:w="4820" w:type="dxa"/>
            <w:gridSpan w:val="10"/>
          </w:tcPr>
          <w:p w14:paraId="4E6ED031" w14:textId="36525847" w:rsidR="00E258DD" w:rsidRDefault="00E258DD" w:rsidP="002B7D36">
            <w:pPr>
              <w:pStyle w:val="PlainText"/>
              <w:rPr>
                <w:b/>
                <w:sz w:val="24"/>
                <w:szCs w:val="24"/>
              </w:rPr>
            </w:pPr>
            <w:r>
              <w:rPr>
                <w:b/>
                <w:sz w:val="24"/>
                <w:szCs w:val="24"/>
              </w:rPr>
              <w:t>188/22 Approval of Building Regs – Village Hall</w:t>
            </w:r>
          </w:p>
          <w:p w14:paraId="6D558BB1" w14:textId="75389868" w:rsidR="00E258DD" w:rsidRPr="00E258DD" w:rsidRDefault="00E258DD" w:rsidP="00E258DD">
            <w:pPr>
              <w:pStyle w:val="PlainText"/>
              <w:numPr>
                <w:ilvl w:val="0"/>
                <w:numId w:val="43"/>
              </w:numPr>
              <w:rPr>
                <w:bCs/>
                <w:sz w:val="24"/>
                <w:szCs w:val="24"/>
              </w:rPr>
            </w:pPr>
            <w:r w:rsidRPr="00E258DD">
              <w:rPr>
                <w:bCs/>
                <w:sz w:val="24"/>
                <w:szCs w:val="24"/>
              </w:rPr>
              <w:t xml:space="preserve">To note ‘condition’ relating to Structural calculations to be submitted to WNC and approved before installation on site </w:t>
            </w:r>
          </w:p>
        </w:tc>
        <w:tc>
          <w:tcPr>
            <w:tcW w:w="4678" w:type="dxa"/>
            <w:gridSpan w:val="2"/>
          </w:tcPr>
          <w:p w14:paraId="05DCFBD7" w14:textId="40CBEC11" w:rsidR="00E258DD" w:rsidRPr="00841B2B" w:rsidRDefault="00841B2B" w:rsidP="00841B2B">
            <w:pPr>
              <w:pStyle w:val="ListParagraph"/>
              <w:numPr>
                <w:ilvl w:val="0"/>
                <w:numId w:val="50"/>
              </w:numPr>
              <w:rPr>
                <w:rFonts w:ascii="Calibri" w:hAnsi="Calibri"/>
                <w:bCs/>
              </w:rPr>
            </w:pPr>
            <w:r>
              <w:rPr>
                <w:rFonts w:ascii="Calibri" w:hAnsi="Calibri"/>
                <w:bCs/>
              </w:rPr>
              <w:t xml:space="preserve">The meeting was referred to the building regulations approval </w:t>
            </w:r>
            <w:r w:rsidR="001B6D7B">
              <w:rPr>
                <w:rFonts w:ascii="Calibri" w:hAnsi="Calibri"/>
                <w:bCs/>
              </w:rPr>
              <w:t>and noted the condition being for structural calculations to be submitted by builder and approved by WNC.</w:t>
            </w:r>
          </w:p>
        </w:tc>
      </w:tr>
      <w:tr w:rsidR="004D67EA" w14:paraId="2AFBBA75" w14:textId="77777777" w:rsidTr="002D46C5">
        <w:tc>
          <w:tcPr>
            <w:tcW w:w="2127" w:type="dxa"/>
            <w:gridSpan w:val="2"/>
          </w:tcPr>
          <w:p w14:paraId="3EAC2BDC" w14:textId="069689A2" w:rsidR="00140C4E" w:rsidRDefault="00FE13FE" w:rsidP="00F34B1B">
            <w:pPr>
              <w:pStyle w:val="PlainText"/>
              <w:rPr>
                <w:rFonts w:cs="Arial"/>
                <w:b/>
                <w:bCs/>
                <w:color w:val="000000"/>
                <w:sz w:val="24"/>
                <w:szCs w:val="24"/>
                <w:lang w:eastAsia="en-GB"/>
              </w:rPr>
            </w:pPr>
            <w:r>
              <w:rPr>
                <w:rFonts w:cs="Arial"/>
                <w:b/>
                <w:bCs/>
                <w:color w:val="000000"/>
                <w:sz w:val="24"/>
                <w:szCs w:val="24"/>
                <w:lang w:eastAsia="en-GB"/>
              </w:rPr>
              <w:t>18</w:t>
            </w:r>
            <w:r w:rsidR="007E23C9">
              <w:rPr>
                <w:rFonts w:cs="Arial"/>
                <w:b/>
                <w:bCs/>
                <w:color w:val="000000"/>
                <w:sz w:val="24"/>
                <w:szCs w:val="24"/>
                <w:lang w:eastAsia="en-GB"/>
              </w:rPr>
              <w:t>9</w:t>
            </w:r>
            <w:r>
              <w:rPr>
                <w:rFonts w:cs="Arial"/>
                <w:b/>
                <w:bCs/>
                <w:color w:val="000000"/>
                <w:sz w:val="24"/>
                <w:szCs w:val="24"/>
                <w:lang w:eastAsia="en-GB"/>
              </w:rPr>
              <w:t>/22 To consider and determine Parish News editorial policy</w:t>
            </w:r>
          </w:p>
        </w:tc>
        <w:tc>
          <w:tcPr>
            <w:tcW w:w="7371" w:type="dxa"/>
            <w:gridSpan w:val="10"/>
          </w:tcPr>
          <w:p w14:paraId="6E1B5E40" w14:textId="02F2E7B0" w:rsidR="004D67EA" w:rsidRDefault="001B6D7B" w:rsidP="00F34B1B">
            <w:pPr>
              <w:tabs>
                <w:tab w:val="num" w:pos="1440"/>
              </w:tabs>
              <w:rPr>
                <w:rFonts w:ascii="Calibri" w:hAnsi="Calibri"/>
                <w:bCs/>
              </w:rPr>
            </w:pPr>
            <w:r>
              <w:rPr>
                <w:rFonts w:ascii="Calibri" w:hAnsi="Calibri"/>
                <w:bCs/>
              </w:rPr>
              <w:t>The meeting was advised of the offer from Bill Garner to continue as the editor for the parish news. The council wa</w:t>
            </w:r>
            <w:r w:rsidR="00AE5830">
              <w:rPr>
                <w:rFonts w:ascii="Calibri" w:hAnsi="Calibri"/>
                <w:bCs/>
              </w:rPr>
              <w:t>s</w:t>
            </w:r>
            <w:r>
              <w:rPr>
                <w:rFonts w:ascii="Calibri" w:hAnsi="Calibri"/>
                <w:bCs/>
              </w:rPr>
              <w:t xml:space="preserve"> most grateful for th</w:t>
            </w:r>
            <w:r w:rsidR="00AE5830">
              <w:rPr>
                <w:rFonts w:ascii="Calibri" w:hAnsi="Calibri"/>
                <w:bCs/>
              </w:rPr>
              <w:t>is</w:t>
            </w:r>
            <w:r>
              <w:rPr>
                <w:rFonts w:ascii="Calibri" w:hAnsi="Calibri"/>
                <w:bCs/>
              </w:rPr>
              <w:t xml:space="preserve"> </w:t>
            </w:r>
            <w:r w:rsidR="00AE5830">
              <w:rPr>
                <w:rFonts w:ascii="Calibri" w:hAnsi="Calibri"/>
                <w:bCs/>
              </w:rPr>
              <w:t>offer, and i</w:t>
            </w:r>
            <w:r>
              <w:rPr>
                <w:rFonts w:ascii="Calibri" w:hAnsi="Calibri"/>
                <w:bCs/>
              </w:rPr>
              <w:t xml:space="preserve">t was </w:t>
            </w:r>
            <w:r w:rsidRPr="00BE022C">
              <w:rPr>
                <w:rFonts w:ascii="Calibri" w:hAnsi="Calibri"/>
                <w:b/>
              </w:rPr>
              <w:t>RESOLVED</w:t>
            </w:r>
            <w:r>
              <w:rPr>
                <w:rFonts w:ascii="Calibri" w:hAnsi="Calibri"/>
                <w:bCs/>
              </w:rPr>
              <w:t xml:space="preserve"> that this b</w:t>
            </w:r>
            <w:r w:rsidR="00AE5830">
              <w:rPr>
                <w:rFonts w:ascii="Calibri" w:hAnsi="Calibri"/>
                <w:bCs/>
              </w:rPr>
              <w:t xml:space="preserve">e accepted. </w:t>
            </w:r>
            <w:r w:rsidR="00AE5830" w:rsidRPr="00BE022C">
              <w:rPr>
                <w:rFonts w:ascii="Calibri" w:hAnsi="Calibri"/>
                <w:b/>
              </w:rPr>
              <w:t>ACTION</w:t>
            </w:r>
            <w:r w:rsidR="00AE5830">
              <w:rPr>
                <w:rFonts w:ascii="Calibri" w:hAnsi="Calibri"/>
                <w:bCs/>
              </w:rPr>
              <w:t xml:space="preserve"> Clerk to draw up draft policy for the parish news for consideration and determination at next meeting.</w:t>
            </w:r>
          </w:p>
        </w:tc>
      </w:tr>
      <w:tr w:rsidR="004D67EA" w14:paraId="107958AD" w14:textId="77777777" w:rsidTr="002D46C5">
        <w:tc>
          <w:tcPr>
            <w:tcW w:w="2978" w:type="dxa"/>
            <w:gridSpan w:val="6"/>
          </w:tcPr>
          <w:p w14:paraId="2F6D74CF" w14:textId="3751C33F" w:rsidR="00140C4E" w:rsidRDefault="00FE13FE" w:rsidP="00F34B1B">
            <w:pPr>
              <w:pStyle w:val="PlainText"/>
              <w:rPr>
                <w:rFonts w:cs="Arial"/>
                <w:b/>
                <w:bCs/>
                <w:color w:val="000000"/>
                <w:sz w:val="24"/>
                <w:szCs w:val="24"/>
                <w:lang w:eastAsia="en-GB"/>
              </w:rPr>
            </w:pPr>
            <w:r>
              <w:rPr>
                <w:rFonts w:cs="Arial"/>
                <w:b/>
                <w:bCs/>
                <w:color w:val="000000"/>
                <w:sz w:val="24"/>
                <w:szCs w:val="24"/>
                <w:lang w:eastAsia="en-GB"/>
              </w:rPr>
              <w:t>1</w:t>
            </w:r>
            <w:r w:rsidR="007E23C9">
              <w:rPr>
                <w:rFonts w:cs="Arial"/>
                <w:b/>
                <w:bCs/>
                <w:color w:val="000000"/>
                <w:sz w:val="24"/>
                <w:szCs w:val="24"/>
                <w:lang w:eastAsia="en-GB"/>
              </w:rPr>
              <w:t>90</w:t>
            </w:r>
            <w:r w:rsidR="00140C4E">
              <w:rPr>
                <w:rFonts w:cs="Arial"/>
                <w:b/>
                <w:bCs/>
                <w:color w:val="000000"/>
                <w:sz w:val="24"/>
                <w:szCs w:val="24"/>
                <w:lang w:eastAsia="en-GB"/>
              </w:rPr>
              <w:t xml:space="preserve">/22 To </w:t>
            </w:r>
            <w:r>
              <w:rPr>
                <w:rFonts w:cs="Arial"/>
                <w:b/>
                <w:bCs/>
                <w:color w:val="000000"/>
                <w:sz w:val="24"/>
                <w:szCs w:val="24"/>
                <w:lang w:eastAsia="en-GB"/>
              </w:rPr>
              <w:t xml:space="preserve">further </w:t>
            </w:r>
            <w:r w:rsidR="00140C4E">
              <w:rPr>
                <w:rFonts w:cs="Arial"/>
                <w:b/>
                <w:bCs/>
                <w:color w:val="000000"/>
                <w:sz w:val="24"/>
                <w:szCs w:val="24"/>
                <w:lang w:eastAsia="en-GB"/>
              </w:rPr>
              <w:t>consider request from Pocket Park Committee for purchase of seeds</w:t>
            </w:r>
          </w:p>
        </w:tc>
        <w:tc>
          <w:tcPr>
            <w:tcW w:w="6520" w:type="dxa"/>
            <w:gridSpan w:val="6"/>
          </w:tcPr>
          <w:p w14:paraId="1526E705" w14:textId="4D292406" w:rsidR="004D67EA" w:rsidRDefault="00AE5830" w:rsidP="00F34B1B">
            <w:pPr>
              <w:tabs>
                <w:tab w:val="num" w:pos="1440"/>
              </w:tabs>
              <w:rPr>
                <w:rFonts w:ascii="Calibri" w:hAnsi="Calibri"/>
                <w:bCs/>
              </w:rPr>
            </w:pPr>
            <w:r>
              <w:rPr>
                <w:rFonts w:ascii="Calibri" w:hAnsi="Calibri"/>
                <w:bCs/>
              </w:rPr>
              <w:t xml:space="preserve">The meeting was referred to the further information provided regarding proposed seeding of the Pocket Park. It was </w:t>
            </w:r>
            <w:r w:rsidRPr="00BE022C">
              <w:rPr>
                <w:rFonts w:ascii="Calibri" w:hAnsi="Calibri"/>
                <w:b/>
              </w:rPr>
              <w:t>RESOLVED</w:t>
            </w:r>
            <w:r>
              <w:rPr>
                <w:rFonts w:ascii="Calibri" w:hAnsi="Calibri"/>
                <w:bCs/>
              </w:rPr>
              <w:t xml:space="preserve"> that the council provide a grant of £326 </w:t>
            </w:r>
            <w:r w:rsidR="00AC4506">
              <w:rPr>
                <w:rFonts w:ascii="Calibri" w:hAnsi="Calibri"/>
                <w:bCs/>
              </w:rPr>
              <w:t>to purchase the seeds.</w:t>
            </w:r>
          </w:p>
        </w:tc>
      </w:tr>
      <w:tr w:rsidR="00336EAA" w14:paraId="7589A027" w14:textId="77777777" w:rsidTr="002D46C5">
        <w:tc>
          <w:tcPr>
            <w:tcW w:w="1560" w:type="dxa"/>
          </w:tcPr>
          <w:p w14:paraId="6448C682" w14:textId="53EB5BDC" w:rsidR="00336EAA" w:rsidRPr="002D46C5" w:rsidRDefault="00336EAA" w:rsidP="00F34B1B">
            <w:pPr>
              <w:pStyle w:val="PlainText"/>
              <w:rPr>
                <w:rFonts w:ascii="Arial" w:hAnsi="Arial" w:cs="Arial"/>
                <w:b/>
                <w:bCs/>
                <w:color w:val="222222"/>
                <w:shd w:val="clear" w:color="auto" w:fill="FFFFFF"/>
              </w:rPr>
            </w:pPr>
            <w:r>
              <w:rPr>
                <w:rFonts w:cs="Arial"/>
                <w:b/>
                <w:bCs/>
                <w:color w:val="000000"/>
                <w:sz w:val="24"/>
                <w:szCs w:val="24"/>
                <w:lang w:eastAsia="en-GB"/>
              </w:rPr>
              <w:t xml:space="preserve">191/22 To consider </w:t>
            </w:r>
            <w:r w:rsidRPr="00336EAA">
              <w:rPr>
                <w:rFonts w:ascii="Arial" w:hAnsi="Arial" w:cs="Arial"/>
                <w:b/>
                <w:bCs/>
                <w:color w:val="222222"/>
                <w:shd w:val="clear" w:color="auto" w:fill="FFFFFF"/>
              </w:rPr>
              <w:t>extreme heat warnings and field fire risks</w:t>
            </w:r>
          </w:p>
        </w:tc>
        <w:tc>
          <w:tcPr>
            <w:tcW w:w="7938" w:type="dxa"/>
            <w:gridSpan w:val="11"/>
          </w:tcPr>
          <w:p w14:paraId="56F44F0E" w14:textId="32A8C6CE" w:rsidR="00336EAA" w:rsidRDefault="00AC4506" w:rsidP="00F34B1B">
            <w:pPr>
              <w:tabs>
                <w:tab w:val="num" w:pos="1440"/>
              </w:tabs>
              <w:rPr>
                <w:rFonts w:ascii="Calibri" w:hAnsi="Calibri"/>
                <w:bCs/>
              </w:rPr>
            </w:pPr>
            <w:r>
              <w:rPr>
                <w:rFonts w:ascii="Calibri" w:hAnsi="Calibri"/>
                <w:bCs/>
              </w:rPr>
              <w:t>Concern was raised as to the increased risk of surrounding fie</w:t>
            </w:r>
            <w:r w:rsidR="00DE19FA">
              <w:rPr>
                <w:rFonts w:ascii="Calibri" w:hAnsi="Calibri"/>
                <w:bCs/>
              </w:rPr>
              <w:t>ld</w:t>
            </w:r>
            <w:r>
              <w:rPr>
                <w:rFonts w:ascii="Calibri" w:hAnsi="Calibri"/>
                <w:bCs/>
              </w:rPr>
              <w:t xml:space="preserve"> fires due to the current heat wave</w:t>
            </w:r>
            <w:r w:rsidR="00DE19FA">
              <w:rPr>
                <w:rFonts w:ascii="Calibri" w:hAnsi="Calibri"/>
                <w:bCs/>
              </w:rPr>
              <w:t>,</w:t>
            </w:r>
            <w:r>
              <w:rPr>
                <w:rFonts w:ascii="Calibri" w:hAnsi="Calibri"/>
                <w:bCs/>
              </w:rPr>
              <w:t xml:space="preserve"> and thereby possible increased risk </w:t>
            </w:r>
            <w:r w:rsidR="00DE19FA">
              <w:rPr>
                <w:rFonts w:ascii="Calibri" w:hAnsi="Calibri"/>
                <w:bCs/>
              </w:rPr>
              <w:t>to</w:t>
            </w:r>
            <w:r>
              <w:rPr>
                <w:rFonts w:ascii="Calibri" w:hAnsi="Calibri"/>
                <w:bCs/>
              </w:rPr>
              <w:t xml:space="preserve"> the village</w:t>
            </w:r>
            <w:r w:rsidR="00DE19FA">
              <w:rPr>
                <w:rFonts w:ascii="Calibri" w:hAnsi="Calibri"/>
                <w:bCs/>
              </w:rPr>
              <w:t xml:space="preserve">. Whilst warnings have been issued about the risk, there had been no advice or guidance issued as to any emergency procedure to be followed in the event of field fires placing residents in risk. </w:t>
            </w:r>
            <w:r w:rsidR="00DE19FA" w:rsidRPr="00BE022C">
              <w:rPr>
                <w:rFonts w:ascii="Calibri" w:hAnsi="Calibri"/>
                <w:b/>
              </w:rPr>
              <w:t>ACTION</w:t>
            </w:r>
            <w:r w:rsidR="00DE19FA">
              <w:rPr>
                <w:rFonts w:ascii="Calibri" w:hAnsi="Calibri"/>
                <w:bCs/>
              </w:rPr>
              <w:t xml:space="preserve"> PLR Cllr Bar</w:t>
            </w:r>
            <w:r w:rsidR="0045628D">
              <w:rPr>
                <w:rFonts w:ascii="Calibri" w:hAnsi="Calibri"/>
                <w:bCs/>
              </w:rPr>
              <w:t xml:space="preserve">ham to seek response from Police, Fire &amp; Crime Commissioner </w:t>
            </w:r>
          </w:p>
        </w:tc>
      </w:tr>
      <w:tr w:rsidR="00F34B1B" w14:paraId="31D7CD4F" w14:textId="77777777" w:rsidTr="002D46C5">
        <w:tc>
          <w:tcPr>
            <w:tcW w:w="2127" w:type="dxa"/>
            <w:gridSpan w:val="2"/>
          </w:tcPr>
          <w:p w14:paraId="31D7CD4D" w14:textId="15EBD9EF" w:rsidR="00F34B1B" w:rsidRDefault="00F34B1B" w:rsidP="00F34B1B">
            <w:pPr>
              <w:pStyle w:val="PlainText"/>
              <w:rPr>
                <w:rFonts w:cs="Arial"/>
                <w:b/>
                <w:bCs/>
                <w:color w:val="000000"/>
                <w:sz w:val="24"/>
                <w:szCs w:val="24"/>
                <w:lang w:eastAsia="en-GB"/>
              </w:rPr>
            </w:pPr>
            <w:r>
              <w:rPr>
                <w:rFonts w:cs="Arial"/>
                <w:b/>
                <w:bCs/>
                <w:color w:val="000000"/>
                <w:sz w:val="24"/>
                <w:szCs w:val="24"/>
                <w:lang w:eastAsia="en-GB"/>
              </w:rPr>
              <w:t>1</w:t>
            </w:r>
            <w:r w:rsidR="007E23C9">
              <w:rPr>
                <w:rFonts w:cs="Arial"/>
                <w:b/>
                <w:bCs/>
                <w:color w:val="000000"/>
                <w:sz w:val="24"/>
                <w:szCs w:val="24"/>
                <w:lang w:eastAsia="en-GB"/>
              </w:rPr>
              <w:t>91</w:t>
            </w:r>
            <w:r w:rsidR="00510596">
              <w:rPr>
                <w:rFonts w:cs="Arial"/>
                <w:b/>
                <w:bCs/>
                <w:color w:val="000000"/>
                <w:sz w:val="24"/>
                <w:szCs w:val="24"/>
                <w:lang w:eastAsia="en-GB"/>
              </w:rPr>
              <w:t>/22</w:t>
            </w:r>
            <w:r>
              <w:rPr>
                <w:rFonts w:cs="Arial"/>
                <w:b/>
                <w:bCs/>
                <w:color w:val="000000"/>
                <w:sz w:val="24"/>
                <w:szCs w:val="24"/>
                <w:lang w:eastAsia="en-GB"/>
              </w:rPr>
              <w:t>.</w:t>
            </w:r>
            <w:r w:rsidRPr="00A74A6E">
              <w:rPr>
                <w:rFonts w:cs="Arial"/>
                <w:b/>
                <w:bCs/>
                <w:color w:val="000000"/>
                <w:sz w:val="24"/>
                <w:szCs w:val="24"/>
                <w:lang w:eastAsia="en-GB"/>
              </w:rPr>
              <w:t xml:space="preserve"> To consi</w:t>
            </w:r>
            <w:r>
              <w:rPr>
                <w:rFonts w:cs="Arial"/>
                <w:b/>
                <w:bCs/>
                <w:color w:val="000000"/>
                <w:sz w:val="24"/>
                <w:szCs w:val="24"/>
                <w:lang w:eastAsia="en-GB"/>
              </w:rPr>
              <w:t>der the monthly public messages</w:t>
            </w:r>
          </w:p>
        </w:tc>
        <w:tc>
          <w:tcPr>
            <w:tcW w:w="7371" w:type="dxa"/>
            <w:gridSpan w:val="10"/>
          </w:tcPr>
          <w:p w14:paraId="21410AD5" w14:textId="13641537" w:rsidR="00F34B1B" w:rsidRDefault="0045628D" w:rsidP="00F34B1B">
            <w:pPr>
              <w:tabs>
                <w:tab w:val="num" w:pos="1440"/>
              </w:tabs>
              <w:rPr>
                <w:rFonts w:ascii="Calibri" w:hAnsi="Calibri"/>
                <w:bCs/>
              </w:rPr>
            </w:pPr>
            <w:r>
              <w:rPr>
                <w:rFonts w:ascii="Calibri" w:hAnsi="Calibri"/>
                <w:bCs/>
              </w:rPr>
              <w:t>Residents and Visitors to be extra ca</w:t>
            </w:r>
            <w:r w:rsidR="005D15B3">
              <w:rPr>
                <w:rFonts w:ascii="Calibri" w:hAnsi="Calibri"/>
                <w:bCs/>
              </w:rPr>
              <w:t xml:space="preserve">reful </w:t>
            </w:r>
            <w:r w:rsidR="00976027">
              <w:rPr>
                <w:rFonts w:ascii="Calibri" w:hAnsi="Calibri"/>
                <w:bCs/>
              </w:rPr>
              <w:t xml:space="preserve">to avoid </w:t>
            </w:r>
            <w:r>
              <w:rPr>
                <w:rFonts w:ascii="Calibri" w:hAnsi="Calibri"/>
                <w:bCs/>
              </w:rPr>
              <w:t>possible</w:t>
            </w:r>
            <w:r w:rsidR="005D15B3">
              <w:rPr>
                <w:rFonts w:ascii="Calibri" w:hAnsi="Calibri"/>
                <w:bCs/>
              </w:rPr>
              <w:t xml:space="preserve"> fire risk</w:t>
            </w:r>
            <w:r w:rsidR="00976027">
              <w:rPr>
                <w:rFonts w:ascii="Calibri" w:hAnsi="Calibri"/>
                <w:bCs/>
              </w:rPr>
              <w:t>s</w:t>
            </w:r>
            <w:r>
              <w:rPr>
                <w:rFonts w:ascii="Calibri" w:hAnsi="Calibri"/>
                <w:bCs/>
              </w:rPr>
              <w:t xml:space="preserve">. </w:t>
            </w:r>
          </w:p>
          <w:p w14:paraId="31D7CD4E" w14:textId="1150F6E5" w:rsidR="005D15B3" w:rsidRDefault="0045628D" w:rsidP="00F34B1B">
            <w:pPr>
              <w:tabs>
                <w:tab w:val="num" w:pos="1440"/>
              </w:tabs>
              <w:rPr>
                <w:rFonts w:ascii="Calibri" w:hAnsi="Calibri"/>
                <w:bCs/>
              </w:rPr>
            </w:pPr>
            <w:r>
              <w:rPr>
                <w:rFonts w:ascii="Calibri" w:hAnsi="Calibri"/>
                <w:bCs/>
              </w:rPr>
              <w:t>Residents to be mindful of h</w:t>
            </w:r>
            <w:r w:rsidR="005D15B3">
              <w:rPr>
                <w:rFonts w:ascii="Calibri" w:hAnsi="Calibri"/>
                <w:bCs/>
              </w:rPr>
              <w:t xml:space="preserve">ome security </w:t>
            </w:r>
            <w:r>
              <w:rPr>
                <w:rFonts w:ascii="Calibri" w:hAnsi="Calibri"/>
                <w:bCs/>
              </w:rPr>
              <w:t xml:space="preserve">matters </w:t>
            </w:r>
            <w:r w:rsidR="005D15B3">
              <w:rPr>
                <w:rFonts w:ascii="Calibri" w:hAnsi="Calibri"/>
                <w:bCs/>
              </w:rPr>
              <w:t>during hot weather</w:t>
            </w:r>
            <w:r>
              <w:rPr>
                <w:rFonts w:ascii="Calibri" w:hAnsi="Calibri"/>
                <w:bCs/>
              </w:rPr>
              <w:t>, with windows and doors often being left o</w:t>
            </w:r>
            <w:r w:rsidR="00976027">
              <w:rPr>
                <w:rFonts w:ascii="Calibri" w:hAnsi="Calibri"/>
                <w:bCs/>
              </w:rPr>
              <w:t xml:space="preserve">pen and the needs of any vulnerable neighbours. </w:t>
            </w:r>
          </w:p>
        </w:tc>
      </w:tr>
    </w:tbl>
    <w:p w14:paraId="683D08CE" w14:textId="248C01DB" w:rsidR="00C92F25" w:rsidRDefault="005D15B3" w:rsidP="00451542">
      <w:pPr>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Meeting closed 9.40</w:t>
      </w:r>
    </w:p>
    <w:p w14:paraId="2A2FF644" w14:textId="77777777" w:rsidR="00483C9B" w:rsidRDefault="00483C9B" w:rsidP="00451542">
      <w:pPr>
        <w:rPr>
          <w:rFonts w:asciiTheme="minorHAnsi" w:eastAsiaTheme="minorHAnsi" w:hAnsiTheme="minorHAnsi" w:cstheme="minorBidi"/>
          <w:b/>
          <w:bCs/>
          <w:sz w:val="22"/>
          <w:szCs w:val="22"/>
        </w:rPr>
      </w:pPr>
    </w:p>
    <w:p w14:paraId="050BC975" w14:textId="77777777" w:rsidR="00483C9B" w:rsidRDefault="00483C9B" w:rsidP="00451542">
      <w:pPr>
        <w:rPr>
          <w:rFonts w:asciiTheme="minorHAnsi" w:eastAsiaTheme="minorHAnsi" w:hAnsiTheme="minorHAnsi" w:cstheme="minorBidi"/>
          <w:b/>
          <w:bCs/>
          <w:sz w:val="22"/>
          <w:szCs w:val="22"/>
        </w:rPr>
      </w:pPr>
    </w:p>
    <w:p w14:paraId="0F909C16" w14:textId="36D83D7C" w:rsidR="002D46C5" w:rsidRDefault="002D46C5" w:rsidP="00451542">
      <w:pPr>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Signature……………………………………………………….</w:t>
      </w:r>
      <w:r>
        <w:rPr>
          <w:rFonts w:asciiTheme="minorHAnsi" w:eastAsiaTheme="minorHAnsi" w:hAnsiTheme="minorHAnsi" w:cstheme="minorBidi"/>
          <w:b/>
          <w:bCs/>
          <w:sz w:val="22"/>
          <w:szCs w:val="22"/>
        </w:rPr>
        <w:tab/>
      </w:r>
      <w:r>
        <w:rPr>
          <w:rFonts w:asciiTheme="minorHAnsi" w:eastAsiaTheme="minorHAnsi" w:hAnsiTheme="minorHAnsi" w:cstheme="minorBidi"/>
          <w:b/>
          <w:bCs/>
          <w:sz w:val="22"/>
          <w:szCs w:val="22"/>
        </w:rPr>
        <w:tab/>
        <w:t>Dated……………………………………</w:t>
      </w:r>
      <w:proofErr w:type="gramStart"/>
      <w:r>
        <w:rPr>
          <w:rFonts w:asciiTheme="minorHAnsi" w:eastAsiaTheme="minorHAnsi" w:hAnsiTheme="minorHAnsi" w:cstheme="minorBidi"/>
          <w:b/>
          <w:bCs/>
          <w:sz w:val="22"/>
          <w:szCs w:val="22"/>
        </w:rPr>
        <w:t>…..</w:t>
      </w:r>
      <w:proofErr w:type="gramEnd"/>
    </w:p>
    <w:sectPr w:rsidR="002D46C5" w:rsidSect="00506B30">
      <w:foot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D7CBF" w14:textId="77777777" w:rsidR="00DE617F" w:rsidRDefault="00DE617F">
      <w:r>
        <w:separator/>
      </w:r>
    </w:p>
  </w:endnote>
  <w:endnote w:type="continuationSeparator" w:id="0">
    <w:p w14:paraId="2142A1F8" w14:textId="77777777" w:rsidR="00DE617F" w:rsidRDefault="00DE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482314"/>
      <w:docPartObj>
        <w:docPartGallery w:val="Page Numbers (Bottom of Page)"/>
        <w:docPartUnique/>
      </w:docPartObj>
    </w:sdtPr>
    <w:sdtEndPr>
      <w:rPr>
        <w:noProof/>
      </w:rPr>
    </w:sdtEndPr>
    <w:sdtContent>
      <w:p w14:paraId="38938762" w14:textId="603035F7" w:rsidR="00800789" w:rsidRDefault="00800789">
        <w:pPr>
          <w:pStyle w:val="Footer"/>
        </w:pPr>
        <w:r>
          <w:fldChar w:fldCharType="begin"/>
        </w:r>
        <w:r>
          <w:instrText xml:space="preserve"> PAGE   \* MERGEFORMAT </w:instrText>
        </w:r>
        <w:r>
          <w:fldChar w:fldCharType="separate"/>
        </w:r>
        <w:r>
          <w:rPr>
            <w:noProof/>
          </w:rPr>
          <w:t>2</w:t>
        </w:r>
        <w:r>
          <w:rPr>
            <w:noProof/>
          </w:rPr>
          <w:fldChar w:fldCharType="end"/>
        </w:r>
        <w:r>
          <w:rPr>
            <w:noProof/>
          </w:rPr>
          <w:tab/>
        </w:r>
        <w:r>
          <w:rPr>
            <w:noProof/>
          </w:rPr>
          <w:tab/>
          <w:t>sig.init………</w:t>
        </w:r>
      </w:p>
    </w:sdtContent>
  </w:sdt>
  <w:p w14:paraId="31D7CD60" w14:textId="5BFCEF34" w:rsidR="00C4515D" w:rsidRDefault="00C45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D1709" w14:textId="77777777" w:rsidR="00DE617F" w:rsidRDefault="00DE617F">
      <w:r>
        <w:separator/>
      </w:r>
    </w:p>
  </w:footnote>
  <w:footnote w:type="continuationSeparator" w:id="0">
    <w:p w14:paraId="430D44B9" w14:textId="77777777" w:rsidR="00DE617F" w:rsidRDefault="00DE6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5119"/>
    <w:multiLevelType w:val="hybridMultilevel"/>
    <w:tmpl w:val="1C60EFE8"/>
    <w:lvl w:ilvl="0" w:tplc="0E7ADD22">
      <w:start w:val="1"/>
      <w:numFmt w:val="lowerLetter"/>
      <w:lvlText w:val="%1)"/>
      <w:lvlJc w:val="left"/>
      <w:pPr>
        <w:ind w:left="720" w:hanging="360"/>
      </w:pPr>
      <w:rPr>
        <w:rFonts w:ascii="Arial" w:hAnsi="Arial" w:hint="default"/>
        <w:b w:val="0"/>
        <w:color w:val="22222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182561"/>
    <w:multiLevelType w:val="hybridMultilevel"/>
    <w:tmpl w:val="0FB4B642"/>
    <w:lvl w:ilvl="0" w:tplc="08090001">
      <w:start w:val="1"/>
      <w:numFmt w:val="bullet"/>
      <w:lvlText w:val=""/>
      <w:lvlJc w:val="left"/>
      <w:pPr>
        <w:ind w:left="65" w:hanging="360"/>
      </w:pPr>
      <w:rPr>
        <w:rFonts w:ascii="Symbol" w:hAnsi="Symbol" w:hint="default"/>
      </w:rPr>
    </w:lvl>
    <w:lvl w:ilvl="1" w:tplc="08090003" w:tentative="1">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505" w:hanging="360"/>
      </w:pPr>
      <w:rPr>
        <w:rFonts w:ascii="Wingdings" w:hAnsi="Wingdings" w:hint="default"/>
      </w:rPr>
    </w:lvl>
    <w:lvl w:ilvl="3" w:tplc="08090001" w:tentative="1">
      <w:start w:val="1"/>
      <w:numFmt w:val="bullet"/>
      <w:lvlText w:val=""/>
      <w:lvlJc w:val="left"/>
      <w:pPr>
        <w:ind w:left="2225" w:hanging="360"/>
      </w:pPr>
      <w:rPr>
        <w:rFonts w:ascii="Symbol" w:hAnsi="Symbol" w:hint="default"/>
      </w:rPr>
    </w:lvl>
    <w:lvl w:ilvl="4" w:tplc="08090003" w:tentative="1">
      <w:start w:val="1"/>
      <w:numFmt w:val="bullet"/>
      <w:lvlText w:val="o"/>
      <w:lvlJc w:val="left"/>
      <w:pPr>
        <w:ind w:left="2945" w:hanging="360"/>
      </w:pPr>
      <w:rPr>
        <w:rFonts w:ascii="Courier New" w:hAnsi="Courier New" w:cs="Courier New" w:hint="default"/>
      </w:rPr>
    </w:lvl>
    <w:lvl w:ilvl="5" w:tplc="08090005" w:tentative="1">
      <w:start w:val="1"/>
      <w:numFmt w:val="bullet"/>
      <w:lvlText w:val=""/>
      <w:lvlJc w:val="left"/>
      <w:pPr>
        <w:ind w:left="3665" w:hanging="360"/>
      </w:pPr>
      <w:rPr>
        <w:rFonts w:ascii="Wingdings" w:hAnsi="Wingdings" w:hint="default"/>
      </w:rPr>
    </w:lvl>
    <w:lvl w:ilvl="6" w:tplc="08090001" w:tentative="1">
      <w:start w:val="1"/>
      <w:numFmt w:val="bullet"/>
      <w:lvlText w:val=""/>
      <w:lvlJc w:val="left"/>
      <w:pPr>
        <w:ind w:left="4385" w:hanging="360"/>
      </w:pPr>
      <w:rPr>
        <w:rFonts w:ascii="Symbol" w:hAnsi="Symbol" w:hint="default"/>
      </w:rPr>
    </w:lvl>
    <w:lvl w:ilvl="7" w:tplc="08090003" w:tentative="1">
      <w:start w:val="1"/>
      <w:numFmt w:val="bullet"/>
      <w:lvlText w:val="o"/>
      <w:lvlJc w:val="left"/>
      <w:pPr>
        <w:ind w:left="5105" w:hanging="360"/>
      </w:pPr>
      <w:rPr>
        <w:rFonts w:ascii="Courier New" w:hAnsi="Courier New" w:cs="Courier New" w:hint="default"/>
      </w:rPr>
    </w:lvl>
    <w:lvl w:ilvl="8" w:tplc="08090005" w:tentative="1">
      <w:start w:val="1"/>
      <w:numFmt w:val="bullet"/>
      <w:lvlText w:val=""/>
      <w:lvlJc w:val="left"/>
      <w:pPr>
        <w:ind w:left="5825" w:hanging="360"/>
      </w:pPr>
      <w:rPr>
        <w:rFonts w:ascii="Wingdings" w:hAnsi="Wingdings" w:hint="default"/>
      </w:rPr>
    </w:lvl>
  </w:abstractNum>
  <w:abstractNum w:abstractNumId="2" w15:restartNumberingAfterBreak="0">
    <w:nsid w:val="110D4C7A"/>
    <w:multiLevelType w:val="hybridMultilevel"/>
    <w:tmpl w:val="FBC417CA"/>
    <w:lvl w:ilvl="0" w:tplc="18B09BB8">
      <w:start w:val="1"/>
      <w:numFmt w:val="lowerLetter"/>
      <w:lvlText w:val="%1)"/>
      <w:lvlJc w:val="left"/>
      <w:pPr>
        <w:ind w:left="1440" w:hanging="360"/>
      </w:pPr>
      <w:rPr>
        <w:rFonts w:ascii="Calibri" w:eastAsia="Times New Roman" w:hAnsi="Calibri" w:cs="Times New Roman"/>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1BA3E46"/>
    <w:multiLevelType w:val="hybridMultilevel"/>
    <w:tmpl w:val="7EC247B4"/>
    <w:lvl w:ilvl="0" w:tplc="0548002E">
      <w:start w:val="1"/>
      <w:numFmt w:val="lowerLetter"/>
      <w:lvlText w:val="%1)"/>
      <w:lvlJc w:val="left"/>
      <w:pPr>
        <w:ind w:left="720" w:hanging="360"/>
      </w:pPr>
      <w:rPr>
        <w:rFonts w:ascii="Calibri" w:eastAsia="Times New Roman"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B625D2"/>
    <w:multiLevelType w:val="hybridMultilevel"/>
    <w:tmpl w:val="3948C7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5C5013"/>
    <w:multiLevelType w:val="hybridMultilevel"/>
    <w:tmpl w:val="0BC61496"/>
    <w:lvl w:ilvl="0" w:tplc="294EEF6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9DC53BD"/>
    <w:multiLevelType w:val="hybridMultilevel"/>
    <w:tmpl w:val="CFF465F2"/>
    <w:lvl w:ilvl="0" w:tplc="BA2A8F4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A0B4B24"/>
    <w:multiLevelType w:val="hybridMultilevel"/>
    <w:tmpl w:val="A62EC146"/>
    <w:lvl w:ilvl="0" w:tplc="E6DE8868">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2283404E"/>
    <w:multiLevelType w:val="hybridMultilevel"/>
    <w:tmpl w:val="EDBA89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0D3B2F"/>
    <w:multiLevelType w:val="hybridMultilevel"/>
    <w:tmpl w:val="88E8B95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644EE5"/>
    <w:multiLevelType w:val="hybridMultilevel"/>
    <w:tmpl w:val="F0BE69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9A715D"/>
    <w:multiLevelType w:val="hybridMultilevel"/>
    <w:tmpl w:val="ED3EFE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C858DD"/>
    <w:multiLevelType w:val="hybridMultilevel"/>
    <w:tmpl w:val="C61A82E4"/>
    <w:lvl w:ilvl="0" w:tplc="256AB404">
      <w:start w:val="1"/>
      <w:numFmt w:val="lowerLetter"/>
      <w:lvlText w:val="%1)"/>
      <w:lvlJc w:val="left"/>
      <w:pPr>
        <w:ind w:left="720" w:hanging="360"/>
      </w:pPr>
      <w:rPr>
        <w:rFonts w:ascii="Calibri" w:eastAsia="Times New Roman"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E37DF1"/>
    <w:multiLevelType w:val="hybridMultilevel"/>
    <w:tmpl w:val="56B6E8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7C1B52"/>
    <w:multiLevelType w:val="hybridMultilevel"/>
    <w:tmpl w:val="7E6EA34A"/>
    <w:lvl w:ilvl="0" w:tplc="B582CA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6260037"/>
    <w:multiLevelType w:val="hybridMultilevel"/>
    <w:tmpl w:val="617EB814"/>
    <w:lvl w:ilvl="0" w:tplc="614AECAA">
      <w:start w:val="1"/>
      <w:numFmt w:val="lowerLetter"/>
      <w:lvlText w:val="%1)"/>
      <w:lvlJc w:val="left"/>
      <w:pPr>
        <w:ind w:left="360" w:hanging="360"/>
      </w:pPr>
      <w:rPr>
        <w:rFonts w:ascii="Calibri" w:eastAsia="Times New Roman" w:hAnsi="Calibr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770DCD"/>
    <w:multiLevelType w:val="hybridMultilevel"/>
    <w:tmpl w:val="17FA578C"/>
    <w:lvl w:ilvl="0" w:tplc="F0BCEDC8">
      <w:start w:val="1"/>
      <w:numFmt w:val="lowerLetter"/>
      <w:lvlText w:val="%1)"/>
      <w:lvlJc w:val="left"/>
      <w:pPr>
        <w:ind w:left="360" w:hanging="360"/>
      </w:pPr>
      <w:rPr>
        <w:rFonts w:ascii="Calibri" w:eastAsia="Times New Roman" w:hAnsi="Calibr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92279B3"/>
    <w:multiLevelType w:val="hybridMultilevel"/>
    <w:tmpl w:val="1398F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3B38D1"/>
    <w:multiLevelType w:val="hybridMultilevel"/>
    <w:tmpl w:val="C3FAD20C"/>
    <w:lvl w:ilvl="0" w:tplc="8E08504C">
      <w:start w:val="1"/>
      <w:numFmt w:val="lowerLetter"/>
      <w:lvlText w:val="%1)"/>
      <w:lvlJc w:val="left"/>
      <w:pPr>
        <w:ind w:left="420" w:hanging="360"/>
      </w:pPr>
      <w:rPr>
        <w:rFonts w:ascii="Calibri" w:eastAsia="Times New Roman" w:hAnsi="Calibri" w:cs="Times New Roman"/>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15:restartNumberingAfterBreak="0">
    <w:nsid w:val="3946765F"/>
    <w:multiLevelType w:val="hybridMultilevel"/>
    <w:tmpl w:val="A1608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DA2DAB"/>
    <w:multiLevelType w:val="hybridMultilevel"/>
    <w:tmpl w:val="8F8680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810B19"/>
    <w:multiLevelType w:val="hybridMultilevel"/>
    <w:tmpl w:val="593A8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932644"/>
    <w:multiLevelType w:val="hybridMultilevel"/>
    <w:tmpl w:val="C1DCA78A"/>
    <w:lvl w:ilvl="0" w:tplc="EA6E19B2">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5273F9"/>
    <w:multiLevelType w:val="hybridMultilevel"/>
    <w:tmpl w:val="3246047A"/>
    <w:lvl w:ilvl="0" w:tplc="A1A48B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0C4336"/>
    <w:multiLevelType w:val="hybridMultilevel"/>
    <w:tmpl w:val="F7F06300"/>
    <w:lvl w:ilvl="0" w:tplc="2DCE83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3E3B92"/>
    <w:multiLevelType w:val="hybridMultilevel"/>
    <w:tmpl w:val="B63C9A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BA098D"/>
    <w:multiLevelType w:val="hybridMultilevel"/>
    <w:tmpl w:val="8BEA3AB8"/>
    <w:lvl w:ilvl="0" w:tplc="256AB404">
      <w:start w:val="1"/>
      <w:numFmt w:val="lowerLetter"/>
      <w:lvlText w:val="%1)"/>
      <w:lvlJc w:val="left"/>
      <w:pPr>
        <w:ind w:left="780" w:hanging="360"/>
      </w:pPr>
      <w:rPr>
        <w:rFonts w:ascii="Calibri" w:eastAsia="Times New Roman" w:hAnsi="Calibri" w:cs="Times New Roman"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7" w15:restartNumberingAfterBreak="0">
    <w:nsid w:val="4FC623D2"/>
    <w:multiLevelType w:val="hybridMultilevel"/>
    <w:tmpl w:val="F0BE69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7F6525"/>
    <w:multiLevelType w:val="hybridMultilevel"/>
    <w:tmpl w:val="E0A23D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A468EE"/>
    <w:multiLevelType w:val="hybridMultilevel"/>
    <w:tmpl w:val="7EC247B4"/>
    <w:lvl w:ilvl="0" w:tplc="FFFFFFFF">
      <w:start w:val="1"/>
      <w:numFmt w:val="lowerLetter"/>
      <w:lvlText w:val="%1)"/>
      <w:lvlJc w:val="left"/>
      <w:pPr>
        <w:ind w:left="720" w:hanging="360"/>
      </w:pPr>
      <w:rPr>
        <w:rFonts w:ascii="Calibri" w:eastAsia="Times New Roman"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1225DD0"/>
    <w:multiLevelType w:val="hybridMultilevel"/>
    <w:tmpl w:val="A830C16A"/>
    <w:lvl w:ilvl="0" w:tplc="0B783C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2787D3E"/>
    <w:multiLevelType w:val="hybridMultilevel"/>
    <w:tmpl w:val="19B46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8B3FCB"/>
    <w:multiLevelType w:val="hybridMultilevel"/>
    <w:tmpl w:val="027E039C"/>
    <w:lvl w:ilvl="0" w:tplc="256AB404">
      <w:start w:val="1"/>
      <w:numFmt w:val="lowerLetter"/>
      <w:lvlText w:val="%1)"/>
      <w:lvlJc w:val="left"/>
      <w:pPr>
        <w:ind w:left="1440" w:hanging="360"/>
      </w:pPr>
      <w:rPr>
        <w:rFonts w:ascii="Calibri" w:eastAsia="Times New Roman" w:hAnsi="Calibri"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53AB0F8C"/>
    <w:multiLevelType w:val="hybridMultilevel"/>
    <w:tmpl w:val="4630285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4" w15:restartNumberingAfterBreak="0">
    <w:nsid w:val="582A017E"/>
    <w:multiLevelType w:val="hybridMultilevel"/>
    <w:tmpl w:val="6ACED720"/>
    <w:lvl w:ilvl="0" w:tplc="26CE20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AE663A"/>
    <w:multiLevelType w:val="hybridMultilevel"/>
    <w:tmpl w:val="0DEECD1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15:restartNumberingAfterBreak="0">
    <w:nsid w:val="5B3A0EE3"/>
    <w:multiLevelType w:val="hybridMultilevel"/>
    <w:tmpl w:val="D442A2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C32246E"/>
    <w:multiLevelType w:val="hybridMultilevel"/>
    <w:tmpl w:val="70C0D2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943790"/>
    <w:multiLevelType w:val="hybridMultilevel"/>
    <w:tmpl w:val="4D866084"/>
    <w:lvl w:ilvl="0" w:tplc="AC9C87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DA24F03"/>
    <w:multiLevelType w:val="hybridMultilevel"/>
    <w:tmpl w:val="A082175E"/>
    <w:lvl w:ilvl="0" w:tplc="5F103CC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0D77675"/>
    <w:multiLevelType w:val="hybridMultilevel"/>
    <w:tmpl w:val="271E2C1C"/>
    <w:lvl w:ilvl="0" w:tplc="08090017">
      <w:start w:val="1"/>
      <w:numFmt w:val="lowerLetter"/>
      <w:lvlText w:val="%1)"/>
      <w:lvlJc w:val="left"/>
      <w:pPr>
        <w:ind w:left="2770" w:hanging="360"/>
      </w:pPr>
      <w:rPr>
        <w:rFonts w:hint="default"/>
      </w:rPr>
    </w:lvl>
    <w:lvl w:ilvl="1" w:tplc="08090019" w:tentative="1">
      <w:start w:val="1"/>
      <w:numFmt w:val="lowerLetter"/>
      <w:lvlText w:val="%2."/>
      <w:lvlJc w:val="left"/>
      <w:pPr>
        <w:ind w:left="3490" w:hanging="360"/>
      </w:pPr>
    </w:lvl>
    <w:lvl w:ilvl="2" w:tplc="0809001B" w:tentative="1">
      <w:start w:val="1"/>
      <w:numFmt w:val="lowerRoman"/>
      <w:lvlText w:val="%3."/>
      <w:lvlJc w:val="right"/>
      <w:pPr>
        <w:ind w:left="4210" w:hanging="180"/>
      </w:pPr>
    </w:lvl>
    <w:lvl w:ilvl="3" w:tplc="0809000F" w:tentative="1">
      <w:start w:val="1"/>
      <w:numFmt w:val="decimal"/>
      <w:lvlText w:val="%4."/>
      <w:lvlJc w:val="left"/>
      <w:pPr>
        <w:ind w:left="4930" w:hanging="360"/>
      </w:pPr>
    </w:lvl>
    <w:lvl w:ilvl="4" w:tplc="08090019" w:tentative="1">
      <w:start w:val="1"/>
      <w:numFmt w:val="lowerLetter"/>
      <w:lvlText w:val="%5."/>
      <w:lvlJc w:val="left"/>
      <w:pPr>
        <w:ind w:left="5650" w:hanging="360"/>
      </w:pPr>
    </w:lvl>
    <w:lvl w:ilvl="5" w:tplc="0809001B" w:tentative="1">
      <w:start w:val="1"/>
      <w:numFmt w:val="lowerRoman"/>
      <w:lvlText w:val="%6."/>
      <w:lvlJc w:val="right"/>
      <w:pPr>
        <w:ind w:left="6370" w:hanging="180"/>
      </w:pPr>
    </w:lvl>
    <w:lvl w:ilvl="6" w:tplc="0809000F" w:tentative="1">
      <w:start w:val="1"/>
      <w:numFmt w:val="decimal"/>
      <w:lvlText w:val="%7."/>
      <w:lvlJc w:val="left"/>
      <w:pPr>
        <w:ind w:left="7090" w:hanging="360"/>
      </w:pPr>
    </w:lvl>
    <w:lvl w:ilvl="7" w:tplc="08090019" w:tentative="1">
      <w:start w:val="1"/>
      <w:numFmt w:val="lowerLetter"/>
      <w:lvlText w:val="%8."/>
      <w:lvlJc w:val="left"/>
      <w:pPr>
        <w:ind w:left="7810" w:hanging="360"/>
      </w:pPr>
    </w:lvl>
    <w:lvl w:ilvl="8" w:tplc="0809001B" w:tentative="1">
      <w:start w:val="1"/>
      <w:numFmt w:val="lowerRoman"/>
      <w:lvlText w:val="%9."/>
      <w:lvlJc w:val="right"/>
      <w:pPr>
        <w:ind w:left="8530" w:hanging="180"/>
      </w:pPr>
    </w:lvl>
  </w:abstractNum>
  <w:abstractNum w:abstractNumId="41" w15:restartNumberingAfterBreak="0">
    <w:nsid w:val="61D574AF"/>
    <w:multiLevelType w:val="hybridMultilevel"/>
    <w:tmpl w:val="EFD0BBD0"/>
    <w:lvl w:ilvl="0" w:tplc="E2CC697A">
      <w:start w:val="1"/>
      <w:numFmt w:val="decimal"/>
      <w:lvlText w:val="%1)"/>
      <w:lvlJc w:val="left"/>
      <w:pPr>
        <w:ind w:left="786" w:hanging="360"/>
      </w:pPr>
      <w:rPr>
        <w:rFonts w:cs="Times New Roman"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2" w15:restartNumberingAfterBreak="0">
    <w:nsid w:val="62663998"/>
    <w:multiLevelType w:val="hybridMultilevel"/>
    <w:tmpl w:val="BF42CA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2421C3F"/>
    <w:multiLevelType w:val="hybridMultilevel"/>
    <w:tmpl w:val="3E245A22"/>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5812FA3"/>
    <w:multiLevelType w:val="hybridMultilevel"/>
    <w:tmpl w:val="3F306B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E93BDB"/>
    <w:multiLevelType w:val="hybridMultilevel"/>
    <w:tmpl w:val="F420FF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70B2BBF"/>
    <w:multiLevelType w:val="hybridMultilevel"/>
    <w:tmpl w:val="EC0E59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E23AF2"/>
    <w:multiLevelType w:val="hybridMultilevel"/>
    <w:tmpl w:val="05AE23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8FD48DE"/>
    <w:multiLevelType w:val="hybridMultilevel"/>
    <w:tmpl w:val="41BE7B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B152C5F"/>
    <w:multiLevelType w:val="hybridMultilevel"/>
    <w:tmpl w:val="FBE4FCA2"/>
    <w:lvl w:ilvl="0" w:tplc="256AB404">
      <w:start w:val="1"/>
      <w:numFmt w:val="lowerLetter"/>
      <w:lvlText w:val="%1)"/>
      <w:lvlJc w:val="left"/>
      <w:pPr>
        <w:ind w:left="720" w:hanging="360"/>
      </w:pPr>
      <w:rPr>
        <w:rFonts w:ascii="Calibri" w:eastAsia="Times New Roman"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1866847">
    <w:abstractNumId w:val="45"/>
  </w:num>
  <w:num w:numId="2" w16cid:durableId="1525897573">
    <w:abstractNumId w:val="2"/>
  </w:num>
  <w:num w:numId="3" w16cid:durableId="1091315499">
    <w:abstractNumId w:val="30"/>
  </w:num>
  <w:num w:numId="4" w16cid:durableId="45880197">
    <w:abstractNumId w:val="20"/>
  </w:num>
  <w:num w:numId="5" w16cid:durableId="1594242060">
    <w:abstractNumId w:val="33"/>
  </w:num>
  <w:num w:numId="6" w16cid:durableId="1983462281">
    <w:abstractNumId w:val="17"/>
  </w:num>
  <w:num w:numId="7" w16cid:durableId="283930199">
    <w:abstractNumId w:val="9"/>
  </w:num>
  <w:num w:numId="8" w16cid:durableId="277032247">
    <w:abstractNumId w:val="4"/>
  </w:num>
  <w:num w:numId="9" w16cid:durableId="1534268395">
    <w:abstractNumId w:val="31"/>
  </w:num>
  <w:num w:numId="10" w16cid:durableId="1139959109">
    <w:abstractNumId w:val="49"/>
  </w:num>
  <w:num w:numId="11" w16cid:durableId="684476133">
    <w:abstractNumId w:val="32"/>
  </w:num>
  <w:num w:numId="12" w16cid:durableId="1817986553">
    <w:abstractNumId w:val="12"/>
  </w:num>
  <w:num w:numId="13" w16cid:durableId="259607896">
    <w:abstractNumId w:val="26"/>
  </w:num>
  <w:num w:numId="14" w16cid:durableId="1657954661">
    <w:abstractNumId w:val="3"/>
  </w:num>
  <w:num w:numId="15" w16cid:durableId="1895462106">
    <w:abstractNumId w:val="35"/>
  </w:num>
  <w:num w:numId="16" w16cid:durableId="791171404">
    <w:abstractNumId w:val="43"/>
  </w:num>
  <w:num w:numId="17" w16cid:durableId="603196958">
    <w:abstractNumId w:val="41"/>
  </w:num>
  <w:num w:numId="18" w16cid:durableId="243532169">
    <w:abstractNumId w:val="19"/>
  </w:num>
  <w:num w:numId="19" w16cid:durableId="1113788368">
    <w:abstractNumId w:val="1"/>
  </w:num>
  <w:num w:numId="20" w16cid:durableId="1060709352">
    <w:abstractNumId w:val="11"/>
  </w:num>
  <w:num w:numId="21" w16cid:durableId="1310281725">
    <w:abstractNumId w:val="22"/>
  </w:num>
  <w:num w:numId="22" w16cid:durableId="419445424">
    <w:abstractNumId w:val="47"/>
  </w:num>
  <w:num w:numId="23" w16cid:durableId="1958102740">
    <w:abstractNumId w:val="37"/>
  </w:num>
  <w:num w:numId="24" w16cid:durableId="1720519370">
    <w:abstractNumId w:val="48"/>
  </w:num>
  <w:num w:numId="25" w16cid:durableId="1770352393">
    <w:abstractNumId w:val="21"/>
  </w:num>
  <w:num w:numId="26" w16cid:durableId="523906370">
    <w:abstractNumId w:val="40"/>
  </w:num>
  <w:num w:numId="27" w16cid:durableId="910231633">
    <w:abstractNumId w:val="28"/>
  </w:num>
  <w:num w:numId="28" w16cid:durableId="824710949">
    <w:abstractNumId w:val="44"/>
  </w:num>
  <w:num w:numId="29" w16cid:durableId="1981106501">
    <w:abstractNumId w:val="46"/>
  </w:num>
  <w:num w:numId="30" w16cid:durableId="1436172138">
    <w:abstractNumId w:val="8"/>
  </w:num>
  <w:num w:numId="31" w16cid:durableId="1887984141">
    <w:abstractNumId w:val="0"/>
  </w:num>
  <w:num w:numId="32" w16cid:durableId="2132547251">
    <w:abstractNumId w:val="29"/>
  </w:num>
  <w:num w:numId="33" w16cid:durableId="894046301">
    <w:abstractNumId w:val="13"/>
  </w:num>
  <w:num w:numId="34" w16cid:durableId="174268368">
    <w:abstractNumId w:val="42"/>
  </w:num>
  <w:num w:numId="35" w16cid:durableId="1853766107">
    <w:abstractNumId w:val="14"/>
  </w:num>
  <w:num w:numId="36" w16cid:durableId="1333029137">
    <w:abstractNumId w:val="36"/>
  </w:num>
  <w:num w:numId="37" w16cid:durableId="2051301103">
    <w:abstractNumId w:val="27"/>
  </w:num>
  <w:num w:numId="38" w16cid:durableId="1155485525">
    <w:abstractNumId w:val="25"/>
  </w:num>
  <w:num w:numId="39" w16cid:durableId="1239560344">
    <w:abstractNumId w:val="10"/>
  </w:num>
  <w:num w:numId="40" w16cid:durableId="1343773667">
    <w:abstractNumId w:val="38"/>
  </w:num>
  <w:num w:numId="41" w16cid:durableId="486018319">
    <w:abstractNumId w:val="39"/>
  </w:num>
  <w:num w:numId="42" w16cid:durableId="404182310">
    <w:abstractNumId w:val="23"/>
  </w:num>
  <w:num w:numId="43" w16cid:durableId="1187013892">
    <w:abstractNumId w:val="24"/>
  </w:num>
  <w:num w:numId="44" w16cid:durableId="1708947887">
    <w:abstractNumId w:val="18"/>
  </w:num>
  <w:num w:numId="45" w16cid:durableId="1283152584">
    <w:abstractNumId w:val="7"/>
  </w:num>
  <w:num w:numId="46" w16cid:durableId="206797242">
    <w:abstractNumId w:val="16"/>
  </w:num>
  <w:num w:numId="47" w16cid:durableId="1859081197">
    <w:abstractNumId w:val="15"/>
  </w:num>
  <w:num w:numId="48" w16cid:durableId="1753818191">
    <w:abstractNumId w:val="5"/>
  </w:num>
  <w:num w:numId="49" w16cid:durableId="1016035021">
    <w:abstractNumId w:val="6"/>
  </w:num>
  <w:num w:numId="50" w16cid:durableId="108187622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CE"/>
    <w:rsid w:val="00000953"/>
    <w:rsid w:val="00002EC3"/>
    <w:rsid w:val="00010A9A"/>
    <w:rsid w:val="00015E1E"/>
    <w:rsid w:val="00016396"/>
    <w:rsid w:val="00016777"/>
    <w:rsid w:val="00021834"/>
    <w:rsid w:val="00024690"/>
    <w:rsid w:val="00026379"/>
    <w:rsid w:val="00040D6F"/>
    <w:rsid w:val="0004790A"/>
    <w:rsid w:val="0005218D"/>
    <w:rsid w:val="00056D78"/>
    <w:rsid w:val="000625BD"/>
    <w:rsid w:val="00070E31"/>
    <w:rsid w:val="00070FCA"/>
    <w:rsid w:val="000805AF"/>
    <w:rsid w:val="00081FD8"/>
    <w:rsid w:val="00094DEC"/>
    <w:rsid w:val="000B02C7"/>
    <w:rsid w:val="000B075A"/>
    <w:rsid w:val="000B2283"/>
    <w:rsid w:val="000C1A5D"/>
    <w:rsid w:val="000D49E3"/>
    <w:rsid w:val="000E356B"/>
    <w:rsid w:val="000F0E45"/>
    <w:rsid w:val="000F148B"/>
    <w:rsid w:val="00130E10"/>
    <w:rsid w:val="001310F1"/>
    <w:rsid w:val="00140C4E"/>
    <w:rsid w:val="00152251"/>
    <w:rsid w:val="001737E6"/>
    <w:rsid w:val="001756A1"/>
    <w:rsid w:val="0018595D"/>
    <w:rsid w:val="00194545"/>
    <w:rsid w:val="001A7929"/>
    <w:rsid w:val="001B6D7B"/>
    <w:rsid w:val="001D0177"/>
    <w:rsid w:val="001D2D2C"/>
    <w:rsid w:val="001E0813"/>
    <w:rsid w:val="001E1B9A"/>
    <w:rsid w:val="001E5452"/>
    <w:rsid w:val="001F09A2"/>
    <w:rsid w:val="001F71BE"/>
    <w:rsid w:val="0020339A"/>
    <w:rsid w:val="0020625E"/>
    <w:rsid w:val="00242E58"/>
    <w:rsid w:val="0026092E"/>
    <w:rsid w:val="00262FDF"/>
    <w:rsid w:val="00280217"/>
    <w:rsid w:val="00286E3D"/>
    <w:rsid w:val="002A7269"/>
    <w:rsid w:val="002B7D36"/>
    <w:rsid w:val="002C18AB"/>
    <w:rsid w:val="002C52C2"/>
    <w:rsid w:val="002D1852"/>
    <w:rsid w:val="002D46C5"/>
    <w:rsid w:val="002E624C"/>
    <w:rsid w:val="002E772D"/>
    <w:rsid w:val="002F5094"/>
    <w:rsid w:val="00303E4C"/>
    <w:rsid w:val="003151D6"/>
    <w:rsid w:val="003318CA"/>
    <w:rsid w:val="00331B51"/>
    <w:rsid w:val="00333538"/>
    <w:rsid w:val="00336EAA"/>
    <w:rsid w:val="003418E6"/>
    <w:rsid w:val="0035308E"/>
    <w:rsid w:val="00353430"/>
    <w:rsid w:val="00353D6B"/>
    <w:rsid w:val="003647A6"/>
    <w:rsid w:val="003876BE"/>
    <w:rsid w:val="003960C3"/>
    <w:rsid w:val="00396321"/>
    <w:rsid w:val="003B554E"/>
    <w:rsid w:val="003B72D5"/>
    <w:rsid w:val="003B7E6C"/>
    <w:rsid w:val="003C7C8D"/>
    <w:rsid w:val="003D11E3"/>
    <w:rsid w:val="003D5734"/>
    <w:rsid w:val="003D7A3E"/>
    <w:rsid w:val="003E3E98"/>
    <w:rsid w:val="003F2BDC"/>
    <w:rsid w:val="00425825"/>
    <w:rsid w:val="00426C4A"/>
    <w:rsid w:val="00432D4C"/>
    <w:rsid w:val="004445C0"/>
    <w:rsid w:val="004455C4"/>
    <w:rsid w:val="00446D41"/>
    <w:rsid w:val="00451542"/>
    <w:rsid w:val="00453E74"/>
    <w:rsid w:val="0045628D"/>
    <w:rsid w:val="004573F6"/>
    <w:rsid w:val="00466209"/>
    <w:rsid w:val="004741D5"/>
    <w:rsid w:val="004834E4"/>
    <w:rsid w:val="00483C9B"/>
    <w:rsid w:val="0049230C"/>
    <w:rsid w:val="004A67B2"/>
    <w:rsid w:val="004B0C1E"/>
    <w:rsid w:val="004D0312"/>
    <w:rsid w:val="004D67EA"/>
    <w:rsid w:val="0050026D"/>
    <w:rsid w:val="00506B30"/>
    <w:rsid w:val="00510596"/>
    <w:rsid w:val="005128BF"/>
    <w:rsid w:val="00514AD3"/>
    <w:rsid w:val="0053230E"/>
    <w:rsid w:val="00536AC7"/>
    <w:rsid w:val="00541BDD"/>
    <w:rsid w:val="00547013"/>
    <w:rsid w:val="005554A8"/>
    <w:rsid w:val="00562870"/>
    <w:rsid w:val="0057252D"/>
    <w:rsid w:val="00582CCE"/>
    <w:rsid w:val="00583D0E"/>
    <w:rsid w:val="005848DA"/>
    <w:rsid w:val="00592A04"/>
    <w:rsid w:val="00596D3E"/>
    <w:rsid w:val="005A008D"/>
    <w:rsid w:val="005A0C06"/>
    <w:rsid w:val="005A1E8E"/>
    <w:rsid w:val="005A4A1D"/>
    <w:rsid w:val="005A53F2"/>
    <w:rsid w:val="005A5AFC"/>
    <w:rsid w:val="005C5961"/>
    <w:rsid w:val="005C5CD7"/>
    <w:rsid w:val="005D15B3"/>
    <w:rsid w:val="005E3D57"/>
    <w:rsid w:val="005E6FFC"/>
    <w:rsid w:val="005E782B"/>
    <w:rsid w:val="006127EA"/>
    <w:rsid w:val="006155E3"/>
    <w:rsid w:val="00617A46"/>
    <w:rsid w:val="00620B49"/>
    <w:rsid w:val="00627081"/>
    <w:rsid w:val="006311DB"/>
    <w:rsid w:val="006371A2"/>
    <w:rsid w:val="00644050"/>
    <w:rsid w:val="0065511D"/>
    <w:rsid w:val="00656B1F"/>
    <w:rsid w:val="006600E5"/>
    <w:rsid w:val="00662A95"/>
    <w:rsid w:val="00667271"/>
    <w:rsid w:val="00677634"/>
    <w:rsid w:val="00680BA1"/>
    <w:rsid w:val="0068568F"/>
    <w:rsid w:val="00693BBC"/>
    <w:rsid w:val="00697EE7"/>
    <w:rsid w:val="006C3AB8"/>
    <w:rsid w:val="006E04F3"/>
    <w:rsid w:val="006E2B9F"/>
    <w:rsid w:val="006E5E86"/>
    <w:rsid w:val="006E651A"/>
    <w:rsid w:val="006F0F20"/>
    <w:rsid w:val="006F5D9A"/>
    <w:rsid w:val="00701C2B"/>
    <w:rsid w:val="0070267E"/>
    <w:rsid w:val="00722DC5"/>
    <w:rsid w:val="007322EA"/>
    <w:rsid w:val="00737634"/>
    <w:rsid w:val="00744ED9"/>
    <w:rsid w:val="00760472"/>
    <w:rsid w:val="00771411"/>
    <w:rsid w:val="00782227"/>
    <w:rsid w:val="00787676"/>
    <w:rsid w:val="00790A01"/>
    <w:rsid w:val="00791A5B"/>
    <w:rsid w:val="007A0FAE"/>
    <w:rsid w:val="007A243B"/>
    <w:rsid w:val="007A263A"/>
    <w:rsid w:val="007A2E33"/>
    <w:rsid w:val="007A41A4"/>
    <w:rsid w:val="007C4E1A"/>
    <w:rsid w:val="007C58C3"/>
    <w:rsid w:val="007D42D9"/>
    <w:rsid w:val="007E23C9"/>
    <w:rsid w:val="007E5771"/>
    <w:rsid w:val="00800789"/>
    <w:rsid w:val="0082500A"/>
    <w:rsid w:val="00825800"/>
    <w:rsid w:val="00826510"/>
    <w:rsid w:val="00827358"/>
    <w:rsid w:val="008415F9"/>
    <w:rsid w:val="00841B2B"/>
    <w:rsid w:val="008509A8"/>
    <w:rsid w:val="00853625"/>
    <w:rsid w:val="008569F0"/>
    <w:rsid w:val="0088505B"/>
    <w:rsid w:val="00894FE9"/>
    <w:rsid w:val="008A3B71"/>
    <w:rsid w:val="008C1DD3"/>
    <w:rsid w:val="008D5442"/>
    <w:rsid w:val="008D608F"/>
    <w:rsid w:val="008E0B61"/>
    <w:rsid w:val="008E7606"/>
    <w:rsid w:val="009202DE"/>
    <w:rsid w:val="0094183C"/>
    <w:rsid w:val="00946653"/>
    <w:rsid w:val="00946987"/>
    <w:rsid w:val="00955942"/>
    <w:rsid w:val="00960DD0"/>
    <w:rsid w:val="009616A5"/>
    <w:rsid w:val="00962E2F"/>
    <w:rsid w:val="009648F3"/>
    <w:rsid w:val="00970CE5"/>
    <w:rsid w:val="00972374"/>
    <w:rsid w:val="00972682"/>
    <w:rsid w:val="00973AA0"/>
    <w:rsid w:val="00976027"/>
    <w:rsid w:val="00986671"/>
    <w:rsid w:val="00995220"/>
    <w:rsid w:val="009B2CC3"/>
    <w:rsid w:val="009B5A88"/>
    <w:rsid w:val="009C18CE"/>
    <w:rsid w:val="009C3CF9"/>
    <w:rsid w:val="009C597D"/>
    <w:rsid w:val="009C63CE"/>
    <w:rsid w:val="009E66F9"/>
    <w:rsid w:val="009E7D34"/>
    <w:rsid w:val="009F0FFC"/>
    <w:rsid w:val="009F6328"/>
    <w:rsid w:val="00A01B19"/>
    <w:rsid w:val="00A05A06"/>
    <w:rsid w:val="00A14074"/>
    <w:rsid w:val="00A30C0F"/>
    <w:rsid w:val="00A5541F"/>
    <w:rsid w:val="00A5687D"/>
    <w:rsid w:val="00A6733E"/>
    <w:rsid w:val="00A72083"/>
    <w:rsid w:val="00A7340D"/>
    <w:rsid w:val="00A74A6E"/>
    <w:rsid w:val="00A74E92"/>
    <w:rsid w:val="00A771A1"/>
    <w:rsid w:val="00A849E1"/>
    <w:rsid w:val="00A90DEF"/>
    <w:rsid w:val="00A91DC6"/>
    <w:rsid w:val="00AA767C"/>
    <w:rsid w:val="00AC1FF9"/>
    <w:rsid w:val="00AC4506"/>
    <w:rsid w:val="00AC48FE"/>
    <w:rsid w:val="00AC5761"/>
    <w:rsid w:val="00AC5994"/>
    <w:rsid w:val="00AC69EE"/>
    <w:rsid w:val="00AD40EB"/>
    <w:rsid w:val="00AD4747"/>
    <w:rsid w:val="00AE07FA"/>
    <w:rsid w:val="00AE5830"/>
    <w:rsid w:val="00B00A45"/>
    <w:rsid w:val="00B013C4"/>
    <w:rsid w:val="00B01566"/>
    <w:rsid w:val="00B0365C"/>
    <w:rsid w:val="00B15814"/>
    <w:rsid w:val="00B16860"/>
    <w:rsid w:val="00B350A3"/>
    <w:rsid w:val="00B46079"/>
    <w:rsid w:val="00B46FB0"/>
    <w:rsid w:val="00B522F0"/>
    <w:rsid w:val="00B574F4"/>
    <w:rsid w:val="00B5759F"/>
    <w:rsid w:val="00B61804"/>
    <w:rsid w:val="00B76F76"/>
    <w:rsid w:val="00B81FA1"/>
    <w:rsid w:val="00B82B75"/>
    <w:rsid w:val="00B96C37"/>
    <w:rsid w:val="00BA02B4"/>
    <w:rsid w:val="00BA0FEB"/>
    <w:rsid w:val="00BA21EC"/>
    <w:rsid w:val="00BA3E38"/>
    <w:rsid w:val="00BA56D2"/>
    <w:rsid w:val="00BD7DCD"/>
    <w:rsid w:val="00BE022C"/>
    <w:rsid w:val="00BE05D6"/>
    <w:rsid w:val="00BE68A9"/>
    <w:rsid w:val="00BF4E2F"/>
    <w:rsid w:val="00C00BB6"/>
    <w:rsid w:val="00C033E0"/>
    <w:rsid w:val="00C11BF6"/>
    <w:rsid w:val="00C12449"/>
    <w:rsid w:val="00C23A63"/>
    <w:rsid w:val="00C337F7"/>
    <w:rsid w:val="00C36204"/>
    <w:rsid w:val="00C43F38"/>
    <w:rsid w:val="00C442FA"/>
    <w:rsid w:val="00C4515D"/>
    <w:rsid w:val="00C575E4"/>
    <w:rsid w:val="00C6203B"/>
    <w:rsid w:val="00C72728"/>
    <w:rsid w:val="00C7288C"/>
    <w:rsid w:val="00C91011"/>
    <w:rsid w:val="00C92F25"/>
    <w:rsid w:val="00C93ADC"/>
    <w:rsid w:val="00C9417C"/>
    <w:rsid w:val="00CA0150"/>
    <w:rsid w:val="00CB71F6"/>
    <w:rsid w:val="00CD1CF6"/>
    <w:rsid w:val="00CD2FC9"/>
    <w:rsid w:val="00CD4A2F"/>
    <w:rsid w:val="00CE11B8"/>
    <w:rsid w:val="00CF5B33"/>
    <w:rsid w:val="00D01343"/>
    <w:rsid w:val="00D0474B"/>
    <w:rsid w:val="00D145DC"/>
    <w:rsid w:val="00D2095A"/>
    <w:rsid w:val="00D26A3C"/>
    <w:rsid w:val="00D42985"/>
    <w:rsid w:val="00D45E8C"/>
    <w:rsid w:val="00D565CF"/>
    <w:rsid w:val="00D57053"/>
    <w:rsid w:val="00D730BF"/>
    <w:rsid w:val="00D74623"/>
    <w:rsid w:val="00D87F79"/>
    <w:rsid w:val="00D960CF"/>
    <w:rsid w:val="00DB74AF"/>
    <w:rsid w:val="00DD729D"/>
    <w:rsid w:val="00DE0176"/>
    <w:rsid w:val="00DE19FA"/>
    <w:rsid w:val="00DE26E5"/>
    <w:rsid w:val="00DE617F"/>
    <w:rsid w:val="00DF0865"/>
    <w:rsid w:val="00E123A9"/>
    <w:rsid w:val="00E150D7"/>
    <w:rsid w:val="00E258DD"/>
    <w:rsid w:val="00E308FC"/>
    <w:rsid w:val="00E32C19"/>
    <w:rsid w:val="00E4148A"/>
    <w:rsid w:val="00E73181"/>
    <w:rsid w:val="00E752B4"/>
    <w:rsid w:val="00E76487"/>
    <w:rsid w:val="00E94BD2"/>
    <w:rsid w:val="00E9653C"/>
    <w:rsid w:val="00EB355A"/>
    <w:rsid w:val="00EB47E0"/>
    <w:rsid w:val="00EC2719"/>
    <w:rsid w:val="00ED7148"/>
    <w:rsid w:val="00EE2C93"/>
    <w:rsid w:val="00EF2433"/>
    <w:rsid w:val="00EF281E"/>
    <w:rsid w:val="00F125C8"/>
    <w:rsid w:val="00F210DA"/>
    <w:rsid w:val="00F257AE"/>
    <w:rsid w:val="00F3162F"/>
    <w:rsid w:val="00F34B1B"/>
    <w:rsid w:val="00F54B15"/>
    <w:rsid w:val="00F65341"/>
    <w:rsid w:val="00F73CE5"/>
    <w:rsid w:val="00F94AD3"/>
    <w:rsid w:val="00F9624D"/>
    <w:rsid w:val="00FA2AE0"/>
    <w:rsid w:val="00FA5B7B"/>
    <w:rsid w:val="00FA76AB"/>
    <w:rsid w:val="00FB3F22"/>
    <w:rsid w:val="00FB3FE6"/>
    <w:rsid w:val="00FE13FE"/>
    <w:rsid w:val="00FF21F3"/>
    <w:rsid w:val="00FF5C91"/>
    <w:rsid w:val="00FF79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7CCDA"/>
  <w15:docId w15:val="{7E3AD74A-D619-4F44-80B1-EAE09605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w:hAnsi="Arial"/>
      <w:sz w:val="28"/>
      <w:szCs w:val="20"/>
    </w:rPr>
  </w:style>
  <w:style w:type="paragraph" w:styleId="Heading2">
    <w:name w:val="heading 2"/>
    <w:basedOn w:val="Normal"/>
    <w:next w:val="Normal"/>
    <w:qFormat/>
    <w:pPr>
      <w:keepNext/>
      <w:outlineLvl w:val="1"/>
    </w:pPr>
    <w:rPr>
      <w:rFonts w:ascii="Arial" w:hAnsi="Arial"/>
      <w:szCs w:val="20"/>
    </w:rPr>
  </w:style>
  <w:style w:type="paragraph" w:styleId="Heading3">
    <w:name w:val="heading 3"/>
    <w:basedOn w:val="Normal"/>
    <w:next w:val="Normal"/>
    <w:qFormat/>
    <w:pPr>
      <w:keepNext/>
      <w:outlineLvl w:val="2"/>
    </w:pPr>
    <w:rPr>
      <w:rFonts w:ascii="Arial" w:hAnsi="Arial"/>
      <w:b/>
      <w:szCs w:val="20"/>
    </w:rPr>
  </w:style>
  <w:style w:type="paragraph" w:styleId="Heading4">
    <w:name w:val="heading 4"/>
    <w:basedOn w:val="Normal"/>
    <w:next w:val="Normal"/>
    <w:qFormat/>
    <w:pPr>
      <w:keepNext/>
      <w:ind w:left="1620"/>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szCs w:val="20"/>
    </w:rPr>
  </w:style>
  <w:style w:type="paragraph" w:styleId="Title">
    <w:name w:val="Title"/>
    <w:basedOn w:val="Normal"/>
    <w:qFormat/>
    <w:pPr>
      <w:pBdr>
        <w:top w:val="double" w:sz="4" w:space="1" w:color="auto"/>
        <w:left w:val="double" w:sz="4" w:space="4" w:color="auto"/>
        <w:bottom w:val="double" w:sz="4" w:space="1" w:color="auto"/>
        <w:right w:val="double" w:sz="4" w:space="4" w:color="auto"/>
      </w:pBdr>
      <w:jc w:val="center"/>
    </w:pPr>
    <w:rPr>
      <w:rFonts w:ascii="Imprint MT Shadow" w:hAnsi="Imprint MT Shadow"/>
      <w:b/>
      <w:bCs/>
      <w:color w:val="339966"/>
      <w:sz w:val="72"/>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rsid w:val="00262FDF"/>
    <w:pPr>
      <w:ind w:left="720"/>
    </w:pPr>
  </w:style>
  <w:style w:type="paragraph" w:styleId="PlainText">
    <w:name w:val="Plain Text"/>
    <w:basedOn w:val="Normal"/>
    <w:link w:val="PlainTextChar"/>
    <w:uiPriority w:val="99"/>
    <w:unhideWhenUsed/>
    <w:rsid w:val="00262FDF"/>
    <w:rPr>
      <w:rFonts w:ascii="Calibri" w:eastAsia="Calibri" w:hAnsi="Calibri"/>
      <w:sz w:val="22"/>
      <w:szCs w:val="21"/>
    </w:rPr>
  </w:style>
  <w:style w:type="character" w:customStyle="1" w:styleId="PlainTextChar">
    <w:name w:val="Plain Text Char"/>
    <w:link w:val="PlainText"/>
    <w:uiPriority w:val="99"/>
    <w:rsid w:val="00262FDF"/>
    <w:rPr>
      <w:rFonts w:ascii="Calibri" w:eastAsia="Calibri" w:hAnsi="Calibri"/>
      <w:sz w:val="22"/>
      <w:szCs w:val="21"/>
      <w:lang w:eastAsia="en-US"/>
    </w:rPr>
  </w:style>
  <w:style w:type="character" w:styleId="Hyperlink">
    <w:name w:val="Hyperlink"/>
    <w:uiPriority w:val="99"/>
    <w:unhideWhenUsed/>
    <w:rsid w:val="00262FDF"/>
    <w:rPr>
      <w:color w:val="0000FF"/>
      <w:u w:val="single"/>
    </w:rPr>
  </w:style>
  <w:style w:type="table" w:styleId="TableGrid">
    <w:name w:val="Table Grid"/>
    <w:basedOn w:val="TableNormal"/>
    <w:uiPriority w:val="59"/>
    <w:rsid w:val="00353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02EC3"/>
    <w:rPr>
      <w:color w:val="605E5C"/>
      <w:shd w:val="clear" w:color="auto" w:fill="E1DFDD"/>
    </w:rPr>
  </w:style>
  <w:style w:type="paragraph" w:styleId="BalloonText">
    <w:name w:val="Balloon Text"/>
    <w:basedOn w:val="Normal"/>
    <w:link w:val="BalloonTextChar"/>
    <w:uiPriority w:val="99"/>
    <w:semiHidden/>
    <w:unhideWhenUsed/>
    <w:rsid w:val="00002E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EC3"/>
    <w:rPr>
      <w:rFonts w:ascii="Segoe UI" w:hAnsi="Segoe UI" w:cs="Segoe UI"/>
      <w:sz w:val="18"/>
      <w:szCs w:val="18"/>
      <w:lang w:val="en-GB" w:eastAsia="en-US"/>
    </w:rPr>
  </w:style>
  <w:style w:type="table" w:customStyle="1" w:styleId="TableGrid1">
    <w:name w:val="Table Grid1"/>
    <w:basedOn w:val="TableNormal"/>
    <w:next w:val="TableGrid"/>
    <w:uiPriority w:val="39"/>
    <w:rsid w:val="003B554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00789"/>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Agenda%20-%20Hackleton%20Parish%20Counci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53133-8D89-49DC-8521-89B83292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 Hackleton Parish Counci1.dot</Template>
  <TotalTime>334</TotalTime>
  <Pages>3</Pages>
  <Words>1448</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Hackleton Parish Council</vt:lpstr>
    </vt:vector>
  </TitlesOfParts>
  <Company/>
  <LinksUpToDate>false</LinksUpToDate>
  <CharactersWithSpaces>8787</CharactersWithSpaces>
  <SharedDoc>false</SharedDoc>
  <HLinks>
    <vt:vector size="6" baseType="variant">
      <vt:variant>
        <vt:i4>1900608</vt:i4>
      </vt:variant>
      <vt:variant>
        <vt:i4>0</vt:i4>
      </vt:variant>
      <vt:variant>
        <vt:i4>0</vt:i4>
      </vt:variant>
      <vt:variant>
        <vt:i4>5</vt:i4>
      </vt:variant>
      <vt:variant>
        <vt:lpwstr>http://www.greathoughton.org.uk/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Hackleton Parish Council</dc:title>
  <dc:creator>HP authorized customer</dc:creator>
  <cp:lastModifiedBy>Great Houghton</cp:lastModifiedBy>
  <cp:revision>7</cp:revision>
  <cp:lastPrinted>2022-08-18T08:15:00Z</cp:lastPrinted>
  <dcterms:created xsi:type="dcterms:W3CDTF">2022-08-16T16:18:00Z</dcterms:created>
  <dcterms:modified xsi:type="dcterms:W3CDTF">2022-08-18T08:16:00Z</dcterms:modified>
</cp:coreProperties>
</file>